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B1F43" w14:textId="0694013D" w:rsidR="00630F3D" w:rsidRDefault="003D199C" w:rsidP="003D199C">
      <w:pPr>
        <w:pStyle w:val="a4"/>
        <w:tabs>
          <w:tab w:val="left" w:pos="11057"/>
        </w:tabs>
        <w:spacing w:line="242" w:lineRule="auto"/>
        <w:rPr>
          <w:rFonts w:ascii="Symbol" w:hAnsi="Symbol"/>
          <w:sz w:val="28"/>
        </w:rPr>
        <w:sectPr w:rsidR="00630F3D" w:rsidSect="003D199C">
          <w:type w:val="continuous"/>
          <w:pgSz w:w="11910" w:h="16840"/>
          <w:pgMar w:top="1320" w:right="428" w:bottom="280" w:left="284" w:header="720" w:footer="720" w:gutter="0"/>
          <w:cols w:space="720"/>
        </w:sectPr>
      </w:pPr>
      <w:r w:rsidRPr="003D199C">
        <w:rPr>
          <w:b/>
          <w:noProof/>
          <w:sz w:val="18"/>
          <w:szCs w:val="18"/>
        </w:rPr>
        <w:drawing>
          <wp:inline distT="0" distB="0" distL="0" distR="0" wp14:anchorId="112DF03C" wp14:editId="0FF6B540">
            <wp:extent cx="6847840" cy="9677400"/>
            <wp:effectExtent l="0" t="0" r="0" b="0"/>
            <wp:docPr id="1296302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32DF" w14:textId="77777777" w:rsidR="00630F3D" w:rsidRDefault="00000000">
      <w:pPr>
        <w:pStyle w:val="a4"/>
        <w:numPr>
          <w:ilvl w:val="0"/>
          <w:numId w:val="6"/>
        </w:numPr>
        <w:tabs>
          <w:tab w:val="left" w:pos="1277"/>
        </w:tabs>
        <w:spacing w:before="71"/>
        <w:ind w:left="1277" w:hanging="633"/>
        <w:rPr>
          <w:rFonts w:ascii="Symbol" w:hAnsi="Symbol"/>
          <w:sz w:val="28"/>
        </w:rPr>
      </w:pPr>
      <w:r>
        <w:rPr>
          <w:sz w:val="28"/>
        </w:rPr>
        <w:lastRenderedPageBreak/>
        <w:t>Постановление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3"/>
          <w:sz w:val="28"/>
        </w:rPr>
        <w:t xml:space="preserve"> </w:t>
      </w:r>
      <w:r>
        <w:rPr>
          <w:sz w:val="28"/>
        </w:rPr>
        <w:t>5</w:t>
      </w:r>
      <w:r>
        <w:rPr>
          <w:spacing w:val="16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21"/>
          <w:sz w:val="28"/>
        </w:rPr>
        <w:t xml:space="preserve"> </w:t>
      </w:r>
      <w:r>
        <w:rPr>
          <w:sz w:val="28"/>
        </w:rPr>
        <w:t>2013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года</w:t>
      </w:r>
    </w:p>
    <w:p w14:paraId="512B4D35" w14:textId="77777777" w:rsidR="00630F3D" w:rsidRDefault="00000000">
      <w:pPr>
        <w:pStyle w:val="a3"/>
        <w:spacing w:before="3" w:line="319" w:lineRule="exact"/>
        <w:ind w:firstLine="0"/>
      </w:pPr>
      <w:r>
        <w:t>№</w:t>
      </w:r>
      <w:r>
        <w:rPr>
          <w:spacing w:val="-18"/>
        </w:rPr>
        <w:t xml:space="preserve"> </w:t>
      </w:r>
      <w:r>
        <w:t>662</w:t>
      </w:r>
      <w:r>
        <w:rPr>
          <w:spacing w:val="-14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осуществлении</w:t>
      </w:r>
      <w:r>
        <w:rPr>
          <w:spacing w:val="-11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rPr>
          <w:spacing w:val="-2"/>
        </w:rPr>
        <w:t>образования»;</w:t>
      </w:r>
    </w:p>
    <w:p w14:paraId="053DCCF0" w14:textId="77777777" w:rsidR="00630F3D" w:rsidRDefault="00000000">
      <w:pPr>
        <w:pStyle w:val="a4"/>
        <w:numPr>
          <w:ilvl w:val="0"/>
          <w:numId w:val="6"/>
        </w:numPr>
        <w:tabs>
          <w:tab w:val="left" w:pos="1282"/>
        </w:tabs>
        <w:ind w:right="123" w:firstLine="360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17.10.2013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17"/>
          <w:sz w:val="28"/>
        </w:rPr>
        <w:t xml:space="preserve"> </w:t>
      </w:r>
      <w:r>
        <w:rPr>
          <w:sz w:val="28"/>
        </w:rPr>
        <w:t>1155</w:t>
      </w:r>
      <w:r>
        <w:rPr>
          <w:spacing w:val="-2"/>
          <w:sz w:val="28"/>
        </w:rPr>
        <w:t xml:space="preserve"> </w:t>
      </w:r>
      <w:r>
        <w:rPr>
          <w:sz w:val="28"/>
        </w:rPr>
        <w:t>«Об утверждении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 стандарта дошкольного образования»;</w:t>
      </w:r>
    </w:p>
    <w:p w14:paraId="2EEBCF22" w14:textId="77777777" w:rsidR="00630F3D" w:rsidRDefault="00000000">
      <w:pPr>
        <w:pStyle w:val="a4"/>
        <w:numPr>
          <w:ilvl w:val="0"/>
          <w:numId w:val="6"/>
        </w:numPr>
        <w:tabs>
          <w:tab w:val="left" w:pos="1282"/>
        </w:tabs>
        <w:spacing w:line="341" w:lineRule="exact"/>
        <w:ind w:left="1282" w:hanging="638"/>
        <w:rPr>
          <w:rFonts w:ascii="Symbol" w:hAnsi="Symbol"/>
          <w:sz w:val="28"/>
        </w:rPr>
      </w:pPr>
      <w:r>
        <w:rPr>
          <w:spacing w:val="-2"/>
          <w:sz w:val="28"/>
        </w:rPr>
        <w:t>Закон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Красноярского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края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«Об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образовании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Красноярском</w:t>
      </w:r>
      <w:r>
        <w:rPr>
          <w:sz w:val="28"/>
        </w:rPr>
        <w:t xml:space="preserve"> </w:t>
      </w:r>
      <w:r>
        <w:rPr>
          <w:spacing w:val="-2"/>
          <w:sz w:val="28"/>
        </w:rPr>
        <w:t>крае»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от26.06.2014</w:t>
      </w:r>
    </w:p>
    <w:p w14:paraId="27760AD1" w14:textId="77777777" w:rsidR="00630F3D" w:rsidRDefault="00000000">
      <w:pPr>
        <w:pStyle w:val="a3"/>
        <w:spacing w:before="5" w:line="319" w:lineRule="exact"/>
        <w:ind w:left="288" w:firstLine="0"/>
      </w:pPr>
      <w:r>
        <w:t>№</w:t>
      </w:r>
      <w:r>
        <w:rPr>
          <w:spacing w:val="-11"/>
        </w:rPr>
        <w:t xml:space="preserve"> </w:t>
      </w:r>
      <w:r>
        <w:t>6-2519</w:t>
      </w:r>
      <w:r>
        <w:rPr>
          <w:spacing w:val="-5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изменениями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декабря</w:t>
      </w:r>
      <w:r>
        <w:rPr>
          <w:spacing w:val="-16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rPr>
          <w:spacing w:val="-2"/>
        </w:rPr>
        <w:t>года);</w:t>
      </w:r>
    </w:p>
    <w:p w14:paraId="7689C7FE" w14:textId="77777777" w:rsidR="00630F3D" w:rsidRDefault="00000000">
      <w:pPr>
        <w:pStyle w:val="a4"/>
        <w:numPr>
          <w:ilvl w:val="0"/>
          <w:numId w:val="6"/>
        </w:numPr>
        <w:tabs>
          <w:tab w:val="left" w:pos="992"/>
        </w:tabs>
        <w:ind w:left="288" w:right="118" w:firstLine="355"/>
        <w:rPr>
          <w:rFonts w:ascii="Symbol" w:hAnsi="Symbol"/>
          <w:sz w:val="28"/>
        </w:rPr>
      </w:pPr>
      <w:r>
        <w:rPr>
          <w:sz w:val="28"/>
        </w:rPr>
        <w:t>Государственная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края</w:t>
      </w:r>
      <w:r>
        <w:rPr>
          <w:spacing w:val="-17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2014- 2030 годы (утверждена Постановлением Правительства Красноярского края от 28.05.2019 № 276-п);</w:t>
      </w:r>
    </w:p>
    <w:p w14:paraId="1ECA53D6" w14:textId="77777777" w:rsidR="00630F3D" w:rsidRDefault="00000000">
      <w:pPr>
        <w:pStyle w:val="a4"/>
        <w:numPr>
          <w:ilvl w:val="0"/>
          <w:numId w:val="6"/>
        </w:numPr>
        <w:tabs>
          <w:tab w:val="left" w:pos="992"/>
        </w:tabs>
        <w:spacing w:line="242" w:lineRule="auto"/>
        <w:ind w:left="288" w:right="118" w:firstLine="355"/>
        <w:rPr>
          <w:rFonts w:ascii="Symbol" w:hAnsi="Symbol"/>
          <w:sz w:val="28"/>
        </w:rPr>
      </w:pPr>
      <w:r>
        <w:rPr>
          <w:sz w:val="28"/>
        </w:rPr>
        <w:t>Государственная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края</w:t>
      </w:r>
      <w:r>
        <w:rPr>
          <w:spacing w:val="-17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2014- 2030 годы (утверждена Постановлением Правительства Красноярского края от 28.05.2019 № 276-п);</w:t>
      </w:r>
    </w:p>
    <w:p w14:paraId="52FEF642" w14:textId="77777777" w:rsidR="00630F3D" w:rsidRDefault="00000000">
      <w:pPr>
        <w:pStyle w:val="a4"/>
        <w:numPr>
          <w:ilvl w:val="0"/>
          <w:numId w:val="6"/>
        </w:numPr>
        <w:tabs>
          <w:tab w:val="left" w:pos="992"/>
        </w:tabs>
        <w:ind w:left="288" w:right="129" w:firstLine="355"/>
        <w:rPr>
          <w:rFonts w:ascii="Symbol" w:hAnsi="Symbol"/>
          <w:sz w:val="28"/>
        </w:rPr>
      </w:pPr>
      <w:r>
        <w:rPr>
          <w:sz w:val="28"/>
        </w:rPr>
        <w:t>Региональная</w:t>
      </w:r>
      <w:r>
        <w:rPr>
          <w:spacing w:val="-17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-1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Красноярском</w:t>
      </w:r>
      <w:r>
        <w:rPr>
          <w:spacing w:val="-13"/>
          <w:sz w:val="28"/>
        </w:rPr>
        <w:t xml:space="preserve"> </w:t>
      </w:r>
      <w:r>
        <w:rPr>
          <w:sz w:val="28"/>
        </w:rPr>
        <w:t>крае от 17.06.2022, протокол № 9 Учебно-методического объединения общего образования Красноярского края;</w:t>
      </w:r>
    </w:p>
    <w:p w14:paraId="1A3A20B0" w14:textId="77777777" w:rsidR="00630F3D" w:rsidRDefault="00000000">
      <w:pPr>
        <w:pStyle w:val="a4"/>
        <w:numPr>
          <w:ilvl w:val="0"/>
          <w:numId w:val="6"/>
        </w:numPr>
        <w:tabs>
          <w:tab w:val="left" w:pos="992"/>
        </w:tabs>
        <w:ind w:left="288" w:right="137" w:firstLine="355"/>
        <w:rPr>
          <w:rFonts w:ascii="Symbol" w:hAnsi="Symbol"/>
          <w:sz w:val="28"/>
        </w:rPr>
      </w:pPr>
      <w:r>
        <w:rPr>
          <w:sz w:val="28"/>
        </w:rPr>
        <w:t>Постановление администрации города Красноярска от 13.03.2020 № 160 «Об утверждении Программы комплексного развития социальной инфраструктуры городского округа города Красноярска до 2033 года»;</w:t>
      </w:r>
    </w:p>
    <w:p w14:paraId="4304CA31" w14:textId="77777777" w:rsidR="00630F3D" w:rsidRDefault="00000000">
      <w:pPr>
        <w:pStyle w:val="a4"/>
        <w:numPr>
          <w:ilvl w:val="0"/>
          <w:numId w:val="6"/>
        </w:numPr>
        <w:tabs>
          <w:tab w:val="left" w:pos="992"/>
        </w:tabs>
        <w:ind w:left="288" w:right="127" w:firstLine="360"/>
        <w:rPr>
          <w:rFonts w:ascii="Symbol" w:hAnsi="Symbol"/>
          <w:sz w:val="28"/>
        </w:rPr>
      </w:pPr>
      <w:r>
        <w:rPr>
          <w:sz w:val="28"/>
        </w:rPr>
        <w:t>Постановление администрации города Красноярска от 14.11.2022 № 1001 «Об утверждении</w:t>
      </w:r>
      <w:r>
        <w:rPr>
          <w:spacing w:val="-18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8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8"/>
          <w:sz w:val="28"/>
        </w:rPr>
        <w:t xml:space="preserve"> </w:t>
      </w:r>
      <w:r>
        <w:rPr>
          <w:sz w:val="28"/>
        </w:rPr>
        <w:t>Красноярске» на 2023 год и плановый период 2024–2025 годов»;</w:t>
      </w:r>
    </w:p>
    <w:p w14:paraId="29CD93DE" w14:textId="77777777" w:rsidR="00630F3D" w:rsidRDefault="00000000">
      <w:pPr>
        <w:pStyle w:val="a4"/>
        <w:numPr>
          <w:ilvl w:val="0"/>
          <w:numId w:val="6"/>
        </w:numPr>
        <w:tabs>
          <w:tab w:val="left" w:pos="992"/>
        </w:tabs>
        <w:ind w:left="288" w:right="143" w:firstLine="360"/>
        <w:rPr>
          <w:rFonts w:ascii="Symbol" w:hAnsi="Symbol"/>
          <w:sz w:val="28"/>
        </w:rPr>
      </w:pPr>
      <w:r>
        <w:rPr>
          <w:sz w:val="28"/>
        </w:rPr>
        <w:t>Муниципальная концепция системы управления качеством образования в городе Красноярске и Положение о методах сбора и обработки информации по показателям 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Красноярске,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утверждённые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главного управления 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34"/>
          <w:sz w:val="28"/>
        </w:rPr>
        <w:t xml:space="preserve"> </w:t>
      </w:r>
      <w:r>
        <w:rPr>
          <w:sz w:val="28"/>
        </w:rPr>
        <w:t>города Красноярска</w:t>
      </w:r>
      <w:r>
        <w:rPr>
          <w:spacing w:val="26"/>
          <w:sz w:val="28"/>
        </w:rPr>
        <w:t xml:space="preserve"> </w:t>
      </w:r>
      <w:r>
        <w:rPr>
          <w:sz w:val="28"/>
        </w:rPr>
        <w:t>от 29.11.2022 № 567 а/п</w:t>
      </w:r>
    </w:p>
    <w:p w14:paraId="4EAE6BDD" w14:textId="77777777" w:rsidR="00630F3D" w:rsidRDefault="00000000">
      <w:pPr>
        <w:pStyle w:val="a3"/>
        <w:spacing w:line="322" w:lineRule="exact"/>
        <w:ind w:left="288" w:firstLine="0"/>
      </w:pPr>
      <w:r>
        <w:t>«Об</w:t>
      </w:r>
      <w:r>
        <w:rPr>
          <w:spacing w:val="-12"/>
        </w:rPr>
        <w:t xml:space="preserve"> </w:t>
      </w:r>
      <w:r>
        <w:t>утверждении</w:t>
      </w:r>
      <w:r>
        <w:rPr>
          <w:spacing w:val="-12"/>
        </w:rPr>
        <w:t xml:space="preserve"> </w:t>
      </w:r>
      <w:r>
        <w:t>концепции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2"/>
        </w:rPr>
        <w:t>положения».</w:t>
      </w:r>
    </w:p>
    <w:p w14:paraId="146CCA50" w14:textId="77777777" w:rsidR="00630F3D" w:rsidRDefault="00000000">
      <w:pPr>
        <w:pStyle w:val="1"/>
        <w:ind w:left="2483"/>
      </w:pPr>
      <w:bookmarkStart w:id="0" w:name="Основные_понятия,_используемые_в_Концепц"/>
      <w:bookmarkEnd w:id="0"/>
      <w:r>
        <w:t>Основные</w:t>
      </w:r>
      <w:r>
        <w:rPr>
          <w:spacing w:val="-18"/>
        </w:rPr>
        <w:t xml:space="preserve"> </w:t>
      </w:r>
      <w:r>
        <w:t>понятия,</w:t>
      </w:r>
      <w:r>
        <w:rPr>
          <w:spacing w:val="-15"/>
        </w:rPr>
        <w:t xml:space="preserve"> </w:t>
      </w:r>
      <w:r>
        <w:t>используемые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2"/>
        </w:rPr>
        <w:t>Концепции</w:t>
      </w:r>
    </w:p>
    <w:p w14:paraId="2C9A2E6A" w14:textId="77777777" w:rsidR="00630F3D" w:rsidRDefault="00000000">
      <w:pPr>
        <w:pStyle w:val="a3"/>
        <w:ind w:right="132"/>
      </w:pPr>
      <w:r>
        <w:rPr>
          <w:b/>
          <w:i/>
        </w:rPr>
        <w:t xml:space="preserve">Качество образования </w:t>
      </w:r>
      <w:r>
        <w:t>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федеральным государственным требованиям и (или) потребностям физического или юридического лица, в интересах</w:t>
      </w:r>
      <w:r>
        <w:rPr>
          <w:spacing w:val="-1"/>
        </w:rPr>
        <w:t xml:space="preserve"> </w:t>
      </w:r>
      <w:r>
        <w:t>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14:paraId="31F359B2" w14:textId="77777777" w:rsidR="00630F3D" w:rsidRDefault="00000000">
      <w:pPr>
        <w:pStyle w:val="a3"/>
        <w:ind w:right="136"/>
      </w:pPr>
      <w:r>
        <w:rPr>
          <w:b/>
          <w:i/>
        </w:rPr>
        <w:t xml:space="preserve">Оценка качества образования </w:t>
      </w:r>
      <w:r>
        <w:t>- процесс выявления степени соответствия измеряемых</w:t>
      </w:r>
      <w:r>
        <w:rPr>
          <w:spacing w:val="-18"/>
        </w:rPr>
        <w:t xml:space="preserve"> </w:t>
      </w:r>
      <w:r>
        <w:t>образовательных</w:t>
      </w:r>
      <w:r>
        <w:rPr>
          <w:spacing w:val="-17"/>
        </w:rPr>
        <w:t xml:space="preserve"> </w:t>
      </w:r>
      <w:r>
        <w:t>результатов,</w:t>
      </w:r>
      <w:r>
        <w:rPr>
          <w:spacing w:val="-18"/>
        </w:rPr>
        <w:t xml:space="preserve"> </w:t>
      </w:r>
      <w:r>
        <w:t>условий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обеспечения</w:t>
      </w:r>
      <w:r>
        <w:rPr>
          <w:spacing w:val="-17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требований к качеству образования, зафиксированной в нормативных документах.</w:t>
      </w:r>
    </w:p>
    <w:p w14:paraId="5FC4DC8D" w14:textId="77777777" w:rsidR="00630F3D" w:rsidRDefault="00000000">
      <w:pPr>
        <w:pStyle w:val="a3"/>
        <w:ind w:right="126"/>
      </w:pPr>
      <w:r>
        <w:rPr>
          <w:b/>
          <w:i/>
        </w:rPr>
        <w:t xml:space="preserve">Управление качеством образования </w:t>
      </w:r>
      <w:r>
        <w:rPr>
          <w:i/>
        </w:rPr>
        <w:t xml:space="preserve">- </w:t>
      </w:r>
      <w:r>
        <w:t>процесс проектирования (постановки целей образования и определения путей их</w:t>
      </w:r>
      <w:r>
        <w:rPr>
          <w:spacing w:val="-4"/>
        </w:rPr>
        <w:t xml:space="preserve"> </w:t>
      </w:r>
      <w:r>
        <w:t>достижения), организация образовательной деятельности и мотивация ее участников, контроль</w:t>
      </w:r>
      <w:r>
        <w:rPr>
          <w:spacing w:val="-1"/>
        </w:rPr>
        <w:t xml:space="preserve"> </w:t>
      </w:r>
      <w:r>
        <w:t>как процесс выявления отклонений от целей, мониторинг – система отслеживания изменений в развитии, регулирование и анализ результатов.</w:t>
      </w:r>
    </w:p>
    <w:p w14:paraId="1E4DF3BA" w14:textId="77777777" w:rsidR="00630F3D" w:rsidRDefault="00000000">
      <w:pPr>
        <w:spacing w:line="242" w:lineRule="auto"/>
        <w:ind w:left="284" w:right="119" w:firstLine="710"/>
        <w:jc w:val="both"/>
        <w:rPr>
          <w:sz w:val="28"/>
        </w:rPr>
      </w:pPr>
      <w:r>
        <w:rPr>
          <w:b/>
          <w:i/>
          <w:sz w:val="28"/>
        </w:rPr>
        <w:t>Механизмы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управления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качеством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действий по определенному направлению, включающая компоненты управленческого цикла: обоснование целей, выбор показателей и методов сбора информации,</w:t>
      </w:r>
    </w:p>
    <w:p w14:paraId="2F8BECA1" w14:textId="77777777" w:rsidR="00630F3D" w:rsidRDefault="00630F3D">
      <w:pPr>
        <w:spacing w:line="242" w:lineRule="auto"/>
        <w:jc w:val="both"/>
        <w:rPr>
          <w:sz w:val="28"/>
        </w:rPr>
        <w:sectPr w:rsidR="00630F3D">
          <w:pgSz w:w="11910" w:h="16840"/>
          <w:pgMar w:top="460" w:right="425" w:bottom="280" w:left="566" w:header="720" w:footer="720" w:gutter="0"/>
          <w:cols w:space="720"/>
        </w:sectPr>
      </w:pPr>
    </w:p>
    <w:p w14:paraId="2601AFF6" w14:textId="77777777" w:rsidR="00630F3D" w:rsidRDefault="00000000">
      <w:pPr>
        <w:pStyle w:val="a3"/>
        <w:spacing w:before="71"/>
        <w:ind w:firstLine="0"/>
      </w:pPr>
      <w:r>
        <w:lastRenderedPageBreak/>
        <w:t>мониторинг,</w:t>
      </w:r>
      <w:r>
        <w:rPr>
          <w:spacing w:val="-10"/>
        </w:rPr>
        <w:t xml:space="preserve"> </w:t>
      </w:r>
      <w:r>
        <w:t>анализ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рекомендации,</w:t>
      </w:r>
      <w:r>
        <w:rPr>
          <w:spacing w:val="-13"/>
        </w:rPr>
        <w:t xml:space="preserve"> </w:t>
      </w:r>
      <w:r>
        <w:t>принятые</w:t>
      </w:r>
      <w:r>
        <w:rPr>
          <w:spacing w:val="-16"/>
        </w:rPr>
        <w:t xml:space="preserve"> </w:t>
      </w:r>
      <w:r>
        <w:t>меры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управленческие</w:t>
      </w:r>
      <w:r>
        <w:rPr>
          <w:spacing w:val="-14"/>
        </w:rPr>
        <w:t xml:space="preserve"> </w:t>
      </w:r>
      <w:r>
        <w:rPr>
          <w:spacing w:val="-2"/>
        </w:rPr>
        <w:t>решения.</w:t>
      </w:r>
    </w:p>
    <w:p w14:paraId="29C8312F" w14:textId="77777777" w:rsidR="00630F3D" w:rsidRDefault="00000000">
      <w:pPr>
        <w:pStyle w:val="1"/>
        <w:spacing w:before="4"/>
        <w:ind w:left="3549"/>
      </w:pPr>
      <w:bookmarkStart w:id="1" w:name="Основные_подходы_Концепции"/>
      <w:bookmarkEnd w:id="1"/>
      <w:r>
        <w:rPr>
          <w:spacing w:val="-2"/>
        </w:rPr>
        <w:t>Основные</w:t>
      </w:r>
      <w:r>
        <w:rPr>
          <w:spacing w:val="2"/>
        </w:rPr>
        <w:t xml:space="preserve"> </w:t>
      </w:r>
      <w:r>
        <w:rPr>
          <w:spacing w:val="-2"/>
        </w:rPr>
        <w:t>подходы</w:t>
      </w:r>
      <w:r>
        <w:rPr>
          <w:spacing w:val="-10"/>
        </w:rPr>
        <w:t xml:space="preserve"> </w:t>
      </w:r>
      <w:r>
        <w:rPr>
          <w:spacing w:val="-2"/>
        </w:rPr>
        <w:t>Концепции</w:t>
      </w:r>
    </w:p>
    <w:p w14:paraId="00139020" w14:textId="77777777" w:rsidR="00630F3D" w:rsidRDefault="00000000">
      <w:pPr>
        <w:pStyle w:val="a3"/>
        <w:ind w:right="136"/>
      </w:pPr>
      <w:r>
        <w:rPr>
          <w:b/>
          <w:i/>
        </w:rPr>
        <w:t xml:space="preserve">Нормативный подход </w:t>
      </w:r>
      <w:r>
        <w:t>предполагает реализацию функциональных полномочий органов управления ДОО по обеспечению управления качеством образования. Выделение полномочий по оценке и управлению качеством образования осуществляется с учетом нормативных документов федерального, регионального, муниципального и учрежденческого уровней.</w:t>
      </w:r>
    </w:p>
    <w:p w14:paraId="098CCA02" w14:textId="77777777" w:rsidR="00630F3D" w:rsidRDefault="00000000">
      <w:pPr>
        <w:pStyle w:val="a3"/>
        <w:spacing w:before="1"/>
        <w:ind w:right="126"/>
      </w:pPr>
      <w:r>
        <w:rPr>
          <w:b/>
          <w:i/>
        </w:rPr>
        <w:t xml:space="preserve">Системный подход </w:t>
      </w:r>
      <w:r>
        <w:t xml:space="preserve">к управлению качеством образования предусматривает планирование, организацию, проведение оценочных процедур, интерпретацию результатов оценивания, информирование педагогического и родительского сообщества ДОО об итогах оценочных процедур, организацию повышения квалификации педагогических и административных работников в целях устранения профессиональных дефицитов и подготовки к решению предстоящих задач. С целью определения эффективности принятых управленческих решений ежегодно проводится </w:t>
      </w:r>
      <w:r>
        <w:rPr>
          <w:spacing w:val="-2"/>
        </w:rPr>
        <w:t>анализ.</w:t>
      </w:r>
    </w:p>
    <w:p w14:paraId="792E72E9" w14:textId="77777777" w:rsidR="00630F3D" w:rsidRDefault="00000000">
      <w:pPr>
        <w:pStyle w:val="a3"/>
        <w:ind w:right="142"/>
      </w:pPr>
      <w:r>
        <w:rPr>
          <w:b/>
          <w:i/>
        </w:rPr>
        <w:t xml:space="preserve">Деятельностный подход </w:t>
      </w:r>
      <w:r>
        <w:t>позволяет провести комплексный анализ достижения ожидаемых результатов в части запланированных мероприятий по реализации</w:t>
      </w:r>
    </w:p>
    <w:p w14:paraId="05FB4762" w14:textId="77777777" w:rsidR="00630F3D" w:rsidRDefault="00000000">
      <w:pPr>
        <w:pStyle w:val="a3"/>
        <w:spacing w:before="2"/>
        <w:ind w:right="136" w:firstLine="0"/>
      </w:pPr>
      <w:r>
        <w:t xml:space="preserve">«дорожных карт», планов в динамике по основным направлениям реализации </w:t>
      </w:r>
      <w:r>
        <w:rPr>
          <w:spacing w:val="-2"/>
        </w:rPr>
        <w:t>Концепции.</w:t>
      </w:r>
    </w:p>
    <w:p w14:paraId="13EE29E2" w14:textId="77777777" w:rsidR="00630F3D" w:rsidRDefault="00000000">
      <w:pPr>
        <w:pStyle w:val="1"/>
        <w:spacing w:before="4"/>
        <w:ind w:left="1767"/>
      </w:pPr>
      <w:bookmarkStart w:id="2" w:name="Основные_принципы,_с_учетом_которых_разр"/>
      <w:bookmarkEnd w:id="2"/>
      <w:r>
        <w:t>Основные</w:t>
      </w:r>
      <w:r>
        <w:rPr>
          <w:spacing w:val="-18"/>
        </w:rPr>
        <w:t xml:space="preserve"> </w:t>
      </w:r>
      <w:r>
        <w:t>принципы,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разработана</w:t>
      </w:r>
      <w:r>
        <w:rPr>
          <w:spacing w:val="-13"/>
        </w:rPr>
        <w:t xml:space="preserve"> </w:t>
      </w:r>
      <w:r>
        <w:rPr>
          <w:spacing w:val="-2"/>
        </w:rPr>
        <w:t>Концепция</w:t>
      </w:r>
    </w:p>
    <w:p w14:paraId="32C98E2E" w14:textId="77777777" w:rsidR="00630F3D" w:rsidRDefault="00000000">
      <w:pPr>
        <w:pStyle w:val="a3"/>
        <w:ind w:right="128"/>
      </w:pPr>
      <w:r>
        <w:rPr>
          <w:b/>
          <w:i/>
        </w:rPr>
        <w:t>Принцип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перспективности.</w:t>
      </w:r>
      <w:r>
        <w:rPr>
          <w:b/>
          <w:i/>
          <w:spacing w:val="-15"/>
        </w:rPr>
        <w:t xml:space="preserve"> </w:t>
      </w:r>
      <w:r>
        <w:t>Учёт</w:t>
      </w:r>
      <w:r>
        <w:rPr>
          <w:spacing w:val="-16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управлении</w:t>
      </w:r>
      <w:r>
        <w:rPr>
          <w:spacing w:val="-14"/>
        </w:rPr>
        <w:t xml:space="preserve"> </w:t>
      </w:r>
      <w:r>
        <w:t>качеством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ДОО перспективы развития отрасли в целом и системы дошкольного образования в </w:t>
      </w:r>
      <w:r>
        <w:rPr>
          <w:spacing w:val="-2"/>
        </w:rPr>
        <w:t>частности.</w:t>
      </w:r>
    </w:p>
    <w:p w14:paraId="796054B2" w14:textId="77777777" w:rsidR="00630F3D" w:rsidRDefault="00000000">
      <w:pPr>
        <w:pStyle w:val="a3"/>
        <w:ind w:right="125"/>
      </w:pPr>
      <w:r>
        <w:rPr>
          <w:b/>
          <w:i/>
        </w:rPr>
        <w:t xml:space="preserve">Принцип оперативности. </w:t>
      </w:r>
      <w:r>
        <w:t>Своевременное принятие решений по анализу и совершенствованию управления качеством образования в</w:t>
      </w:r>
      <w:r>
        <w:rPr>
          <w:spacing w:val="-2"/>
        </w:rPr>
        <w:t xml:space="preserve"> </w:t>
      </w:r>
      <w:r>
        <w:t xml:space="preserve">ДОО, </w:t>
      </w:r>
      <w:proofErr w:type="spellStart"/>
      <w:r>
        <w:t>предупреждающихили</w:t>
      </w:r>
      <w:proofErr w:type="spellEnd"/>
      <w:r>
        <w:t xml:space="preserve"> оперативно устраняющих отклонения.</w:t>
      </w:r>
    </w:p>
    <w:p w14:paraId="7F9E36A2" w14:textId="77777777" w:rsidR="00630F3D" w:rsidRDefault="00000000">
      <w:pPr>
        <w:pStyle w:val="a3"/>
        <w:ind w:right="127"/>
      </w:pPr>
      <w:r>
        <w:rPr>
          <w:b/>
          <w:i/>
        </w:rPr>
        <w:t xml:space="preserve">Принцип сочетания прямой и обратной связи. </w:t>
      </w:r>
      <w:r>
        <w:t>Наличие информационных связей между управляющей и управляемой подсистемами управления качеством 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ДОО,</w:t>
      </w:r>
      <w:r>
        <w:rPr>
          <w:spacing w:val="-8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позволяет</w:t>
      </w:r>
      <w:r>
        <w:rPr>
          <w:spacing w:val="-16"/>
        </w:rPr>
        <w:t xml:space="preserve"> </w:t>
      </w:r>
      <w:r>
        <w:t>оперативно</w:t>
      </w:r>
      <w:r>
        <w:rPr>
          <w:spacing w:val="-14"/>
        </w:rPr>
        <w:t xml:space="preserve"> </w:t>
      </w:r>
      <w:r>
        <w:t>вносить</w:t>
      </w:r>
      <w:r>
        <w:rPr>
          <w:spacing w:val="-17"/>
        </w:rPr>
        <w:t xml:space="preserve"> </w:t>
      </w:r>
      <w:r>
        <w:t>коррективы</w:t>
      </w:r>
      <w:r>
        <w:rPr>
          <w:spacing w:val="-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содержание, формы и методы управления качеством образования.</w:t>
      </w:r>
    </w:p>
    <w:p w14:paraId="73A2DC5C" w14:textId="77777777" w:rsidR="00630F3D" w:rsidRDefault="00000000">
      <w:pPr>
        <w:pStyle w:val="a3"/>
        <w:ind w:right="128"/>
      </w:pPr>
      <w:r>
        <w:rPr>
          <w:b/>
          <w:i/>
        </w:rPr>
        <w:t xml:space="preserve">Принцип цикличности управления. </w:t>
      </w:r>
      <w:r>
        <w:t>Повторяемость процесса осуществления целенаправленных, взаимодействующих управленческих функций, выполняемых в логической последовательности.</w:t>
      </w:r>
    </w:p>
    <w:p w14:paraId="49ECAAD6" w14:textId="77777777" w:rsidR="00630F3D" w:rsidRDefault="00000000">
      <w:pPr>
        <w:ind w:left="284" w:right="128" w:firstLine="710"/>
        <w:jc w:val="both"/>
        <w:rPr>
          <w:sz w:val="28"/>
        </w:rPr>
      </w:pPr>
      <w:r>
        <w:rPr>
          <w:b/>
          <w:i/>
          <w:sz w:val="28"/>
        </w:rPr>
        <w:t xml:space="preserve">Принцип адаптивности (гибкости). </w:t>
      </w:r>
      <w:r>
        <w:rPr>
          <w:sz w:val="28"/>
        </w:rPr>
        <w:t>Приспособление системы управления качеством образования к изменяющимся целям и условиям образовательной системы.</w:t>
      </w:r>
    </w:p>
    <w:p w14:paraId="17629F7F" w14:textId="77777777" w:rsidR="00630F3D" w:rsidRDefault="00000000">
      <w:pPr>
        <w:spacing w:before="3"/>
        <w:ind w:left="284" w:right="128" w:firstLine="710"/>
        <w:jc w:val="both"/>
        <w:rPr>
          <w:sz w:val="28"/>
        </w:rPr>
      </w:pPr>
      <w:r>
        <w:rPr>
          <w:b/>
          <w:i/>
          <w:sz w:val="28"/>
        </w:rPr>
        <w:t xml:space="preserve">Принцип системной вложенности. </w:t>
      </w:r>
      <w:r>
        <w:rPr>
          <w:sz w:val="28"/>
        </w:rPr>
        <w:t xml:space="preserve">Управление качеством образования представляет собой сложную систему, являющуюся подсистемой </w:t>
      </w:r>
      <w:proofErr w:type="spellStart"/>
      <w:r>
        <w:rPr>
          <w:sz w:val="28"/>
        </w:rPr>
        <w:t>метасистемы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14:paraId="3D8D971D" w14:textId="77777777" w:rsidR="00630F3D" w:rsidRDefault="00000000">
      <w:pPr>
        <w:pStyle w:val="a3"/>
        <w:ind w:left="317" w:right="133" w:firstLine="715"/>
        <w:jc w:val="right"/>
      </w:pPr>
      <w:r>
        <w:rPr>
          <w:b/>
          <w:i/>
        </w:rPr>
        <w:t>Принцип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управляемости.</w:t>
      </w:r>
      <w:r>
        <w:rPr>
          <w:b/>
          <w:i/>
          <w:spacing w:val="40"/>
        </w:rPr>
        <w:t xml:space="preserve"> </w:t>
      </w:r>
      <w:r>
        <w:t>Эффективность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качеством</w:t>
      </w:r>
      <w:r>
        <w:rPr>
          <w:spacing w:val="40"/>
        </w:rPr>
        <w:t xml:space="preserve"> </w:t>
      </w:r>
      <w:r>
        <w:t xml:space="preserve">образования </w:t>
      </w:r>
      <w:r>
        <w:rPr>
          <w:spacing w:val="-2"/>
        </w:rPr>
        <w:t>определяется</w:t>
      </w:r>
      <w:r>
        <w:rPr>
          <w:spacing w:val="-5"/>
        </w:rPr>
        <w:t xml:space="preserve"> </w:t>
      </w:r>
      <w:r>
        <w:rPr>
          <w:spacing w:val="-2"/>
        </w:rPr>
        <w:t>законами</w:t>
      </w:r>
      <w:r>
        <w:rPr>
          <w:spacing w:val="-8"/>
        </w:rPr>
        <w:t xml:space="preserve"> </w:t>
      </w:r>
      <w:r>
        <w:rPr>
          <w:spacing w:val="-2"/>
        </w:rPr>
        <w:t>целесообразного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оптимального</w:t>
      </w:r>
      <w:r>
        <w:rPr>
          <w:spacing w:val="3"/>
        </w:rPr>
        <w:t xml:space="preserve"> </w:t>
      </w:r>
      <w:r>
        <w:rPr>
          <w:spacing w:val="-2"/>
        </w:rPr>
        <w:t>управления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самоуправления.</w:t>
      </w:r>
    </w:p>
    <w:p w14:paraId="7BEB146A" w14:textId="77777777" w:rsidR="00630F3D" w:rsidRDefault="00000000">
      <w:pPr>
        <w:pStyle w:val="a3"/>
        <w:ind w:right="147"/>
      </w:pPr>
      <w:r>
        <w:rPr>
          <w:b/>
          <w:i/>
        </w:rPr>
        <w:t xml:space="preserve">Принцип кооперативности. </w:t>
      </w:r>
      <w:r>
        <w:t>При совместном действии отдельные процессы и подсистемы образовательной системы оказывают взаимное влияние друг на друга.</w:t>
      </w:r>
    </w:p>
    <w:p w14:paraId="047B2165" w14:textId="77777777" w:rsidR="00630F3D" w:rsidRDefault="00000000">
      <w:pPr>
        <w:tabs>
          <w:tab w:val="left" w:pos="4365"/>
          <w:tab w:val="left" w:pos="6238"/>
          <w:tab w:val="left" w:pos="6737"/>
          <w:tab w:val="left" w:pos="8648"/>
        </w:tabs>
        <w:ind w:left="994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pacing w:val="-2"/>
          <w:sz w:val="28"/>
        </w:rPr>
        <w:t>опережающего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реагирования</w:t>
      </w:r>
      <w:r>
        <w:rPr>
          <w:b/>
          <w:i/>
          <w:sz w:val="28"/>
        </w:rPr>
        <w:tab/>
      </w:r>
      <w:r>
        <w:rPr>
          <w:b/>
          <w:i/>
          <w:spacing w:val="-5"/>
          <w:sz w:val="28"/>
        </w:rPr>
        <w:t>на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информацию.</w:t>
      </w:r>
      <w:r>
        <w:rPr>
          <w:b/>
          <w:i/>
          <w:sz w:val="28"/>
        </w:rPr>
        <w:tab/>
      </w:r>
      <w:r>
        <w:rPr>
          <w:spacing w:val="-2"/>
          <w:sz w:val="28"/>
        </w:rPr>
        <w:t>Образовательная</w:t>
      </w:r>
    </w:p>
    <w:p w14:paraId="02BCCEFA" w14:textId="77777777" w:rsidR="00630F3D" w:rsidRDefault="00630F3D">
      <w:pPr>
        <w:rPr>
          <w:sz w:val="28"/>
        </w:rPr>
        <w:sectPr w:rsidR="00630F3D">
          <w:pgSz w:w="11910" w:h="16840"/>
          <w:pgMar w:top="480" w:right="425" w:bottom="280" w:left="566" w:header="720" w:footer="720" w:gutter="0"/>
          <w:cols w:space="720"/>
        </w:sectPr>
      </w:pPr>
    </w:p>
    <w:p w14:paraId="205CF18A" w14:textId="77777777" w:rsidR="00630F3D" w:rsidRDefault="00000000">
      <w:pPr>
        <w:pStyle w:val="a3"/>
        <w:spacing w:before="71"/>
        <w:ind w:right="121" w:firstLine="0"/>
      </w:pPr>
      <w:r>
        <w:lastRenderedPageBreak/>
        <w:t>система реагирует не в ответ на важное для её существования воздействие, а на опережающий его информационный признак — сигнал, который анализируется на основе предшествующего опыта.</w:t>
      </w:r>
    </w:p>
    <w:p w14:paraId="28AAEEC3" w14:textId="77777777" w:rsidR="00630F3D" w:rsidRDefault="00000000">
      <w:pPr>
        <w:pStyle w:val="1"/>
        <w:spacing w:before="3"/>
        <w:ind w:left="3871"/>
      </w:pPr>
      <w:bookmarkStart w:id="3" w:name="Цели_и_задачи_Концепции"/>
      <w:bookmarkEnd w:id="3"/>
      <w:r>
        <w:t>Цели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rPr>
          <w:spacing w:val="-2"/>
        </w:rPr>
        <w:t>Концепции</w:t>
      </w:r>
    </w:p>
    <w:p w14:paraId="40967F17" w14:textId="77777777" w:rsidR="00630F3D" w:rsidRDefault="00000000">
      <w:pPr>
        <w:spacing w:line="319" w:lineRule="exact"/>
        <w:ind w:left="994"/>
        <w:jc w:val="both"/>
        <w:rPr>
          <w:sz w:val="28"/>
        </w:rPr>
      </w:pPr>
      <w:r>
        <w:rPr>
          <w:b/>
          <w:i/>
          <w:sz w:val="28"/>
        </w:rPr>
        <w:t>Стратегическая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цель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Концепции:</w:t>
      </w:r>
      <w:r>
        <w:rPr>
          <w:b/>
          <w:i/>
          <w:spacing w:val="-18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ДОО.</w:t>
      </w:r>
    </w:p>
    <w:p w14:paraId="68965D6F" w14:textId="77777777" w:rsidR="00630F3D" w:rsidRDefault="00000000">
      <w:pPr>
        <w:pStyle w:val="a3"/>
        <w:ind w:right="130"/>
      </w:pPr>
      <w:r>
        <w:rPr>
          <w:b/>
          <w:i/>
        </w:rPr>
        <w:t xml:space="preserve">Тактическая цель Концепции: </w:t>
      </w:r>
      <w:r>
        <w:t>создание механизмов получения объективной и актуальной информации о состоянии качества образования в ДОО, тенденциях его изменения и причинах, влияющих на его уровень, а также использование данной информации для повышения эффективности управления.</w:t>
      </w:r>
    </w:p>
    <w:p w14:paraId="6B8B617C" w14:textId="77777777" w:rsidR="00630F3D" w:rsidRDefault="00000000">
      <w:pPr>
        <w:pStyle w:val="2"/>
        <w:spacing w:before="9"/>
      </w:pPr>
      <w:bookmarkStart w:id="4" w:name="Задачи_Концепции:"/>
      <w:bookmarkEnd w:id="4"/>
      <w:r>
        <w:rPr>
          <w:spacing w:val="-2"/>
        </w:rPr>
        <w:t>Задачи</w:t>
      </w:r>
      <w:r>
        <w:rPr>
          <w:spacing w:val="-7"/>
        </w:rPr>
        <w:t xml:space="preserve"> </w:t>
      </w:r>
      <w:r>
        <w:rPr>
          <w:spacing w:val="-2"/>
        </w:rPr>
        <w:t>Концепции:</w:t>
      </w:r>
    </w:p>
    <w:p w14:paraId="5D27BD0B" w14:textId="77777777" w:rsidR="00630F3D" w:rsidRDefault="00000000">
      <w:pPr>
        <w:pStyle w:val="a4"/>
        <w:numPr>
          <w:ilvl w:val="0"/>
          <w:numId w:val="5"/>
        </w:numPr>
        <w:tabs>
          <w:tab w:val="left" w:pos="1391"/>
        </w:tabs>
        <w:ind w:right="521" w:firstLine="710"/>
        <w:rPr>
          <w:sz w:val="28"/>
        </w:rPr>
      </w:pPr>
      <w:r>
        <w:rPr>
          <w:sz w:val="28"/>
        </w:rPr>
        <w:t>формирование единого концептуального понимания вопросов управления качеством образования в ДОО и подходов к его измерению;</w:t>
      </w:r>
    </w:p>
    <w:p w14:paraId="588C3785" w14:textId="77777777" w:rsidR="00630F3D" w:rsidRDefault="00000000">
      <w:pPr>
        <w:pStyle w:val="a4"/>
        <w:numPr>
          <w:ilvl w:val="0"/>
          <w:numId w:val="5"/>
        </w:numPr>
        <w:tabs>
          <w:tab w:val="left" w:pos="1295"/>
        </w:tabs>
        <w:spacing w:before="2" w:line="319" w:lineRule="exact"/>
        <w:ind w:left="1295" w:hanging="301"/>
        <w:rPr>
          <w:sz w:val="28"/>
        </w:rPr>
      </w:pP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ДОО;</w:t>
      </w:r>
    </w:p>
    <w:p w14:paraId="163AD212" w14:textId="77777777" w:rsidR="00630F3D" w:rsidRDefault="00000000">
      <w:pPr>
        <w:pStyle w:val="a4"/>
        <w:numPr>
          <w:ilvl w:val="0"/>
          <w:numId w:val="5"/>
        </w:numPr>
        <w:tabs>
          <w:tab w:val="left" w:pos="1367"/>
        </w:tabs>
        <w:ind w:right="62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критериев,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качества образования в ДОО по заданным направлениям;</w:t>
      </w:r>
    </w:p>
    <w:p w14:paraId="6999AD77" w14:textId="77777777" w:rsidR="00630F3D" w:rsidRDefault="00000000">
      <w:pPr>
        <w:pStyle w:val="a4"/>
        <w:numPr>
          <w:ilvl w:val="0"/>
          <w:numId w:val="5"/>
        </w:numPr>
        <w:tabs>
          <w:tab w:val="left" w:pos="1508"/>
          <w:tab w:val="left" w:pos="3534"/>
          <w:tab w:val="left" w:pos="4826"/>
          <w:tab w:val="left" w:pos="7150"/>
          <w:tab w:val="left" w:pos="9080"/>
          <w:tab w:val="left" w:pos="9488"/>
          <w:tab w:val="left" w:pos="10372"/>
        </w:tabs>
        <w:ind w:right="136" w:firstLine="710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>мониторинговых</w:t>
      </w:r>
      <w:r>
        <w:rPr>
          <w:sz w:val="28"/>
        </w:rPr>
        <w:tab/>
      </w:r>
      <w:r>
        <w:rPr>
          <w:spacing w:val="-2"/>
          <w:sz w:val="28"/>
        </w:rPr>
        <w:t>исследований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ДОО</w:t>
      </w:r>
      <w:r>
        <w:rPr>
          <w:sz w:val="28"/>
        </w:rPr>
        <w:tab/>
      </w:r>
      <w:r>
        <w:rPr>
          <w:spacing w:val="-4"/>
          <w:sz w:val="28"/>
        </w:rPr>
        <w:t xml:space="preserve">для </w:t>
      </w:r>
      <w:r>
        <w:rPr>
          <w:sz w:val="28"/>
        </w:rPr>
        <w:t>своевременного выявления проблем и определения путей их решения;</w:t>
      </w:r>
    </w:p>
    <w:p w14:paraId="47A09F86" w14:textId="77777777" w:rsidR="00630F3D" w:rsidRDefault="00000000">
      <w:pPr>
        <w:pStyle w:val="a4"/>
        <w:numPr>
          <w:ilvl w:val="0"/>
          <w:numId w:val="5"/>
        </w:numPr>
        <w:tabs>
          <w:tab w:val="left" w:pos="1498"/>
          <w:tab w:val="left" w:pos="3208"/>
          <w:tab w:val="left" w:pos="4490"/>
          <w:tab w:val="left" w:pos="5508"/>
          <w:tab w:val="left" w:pos="7750"/>
          <w:tab w:val="left" w:pos="9253"/>
          <w:tab w:val="left" w:pos="9681"/>
        </w:tabs>
        <w:spacing w:before="1"/>
        <w:ind w:right="141" w:firstLine="710"/>
        <w:rPr>
          <w:sz w:val="28"/>
        </w:rPr>
      </w:pPr>
      <w:r>
        <w:rPr>
          <w:spacing w:val="-2"/>
          <w:sz w:val="28"/>
        </w:rPr>
        <w:t>применение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>сбора,</w:t>
      </w:r>
      <w:r>
        <w:rPr>
          <w:sz w:val="28"/>
        </w:rPr>
        <w:tab/>
      </w:r>
      <w:r>
        <w:rPr>
          <w:spacing w:val="-2"/>
          <w:sz w:val="28"/>
        </w:rPr>
        <w:t>систематизации,</w:t>
      </w:r>
      <w:r>
        <w:rPr>
          <w:sz w:val="28"/>
        </w:rPr>
        <w:tab/>
      </w:r>
      <w:r>
        <w:rPr>
          <w:spacing w:val="-2"/>
          <w:sz w:val="28"/>
        </w:rPr>
        <w:t>обработки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хранения </w:t>
      </w:r>
      <w:r>
        <w:rPr>
          <w:sz w:val="28"/>
        </w:rPr>
        <w:t>статистической информации о качестве образования в ДОО;</w:t>
      </w:r>
    </w:p>
    <w:p w14:paraId="7814A3BB" w14:textId="77777777" w:rsidR="00630F3D" w:rsidRDefault="00000000">
      <w:pPr>
        <w:pStyle w:val="a4"/>
        <w:numPr>
          <w:ilvl w:val="0"/>
          <w:numId w:val="5"/>
        </w:numPr>
        <w:tabs>
          <w:tab w:val="left" w:pos="1329"/>
        </w:tabs>
        <w:spacing w:line="242" w:lineRule="auto"/>
        <w:ind w:right="137" w:firstLine="710"/>
        <w:jc w:val="both"/>
        <w:rPr>
          <w:sz w:val="28"/>
        </w:rPr>
      </w:pPr>
      <w:r>
        <w:rPr>
          <w:sz w:val="28"/>
        </w:rPr>
        <w:t xml:space="preserve">анализ полученной информации с целью выявления факторов, влияющих на достижение качества образования в ДОО и принятия обоснованных управленческих </w:t>
      </w:r>
      <w:r>
        <w:rPr>
          <w:spacing w:val="-2"/>
          <w:sz w:val="28"/>
        </w:rPr>
        <w:t>решений;</w:t>
      </w:r>
    </w:p>
    <w:p w14:paraId="4ADA24C9" w14:textId="77777777" w:rsidR="00630F3D" w:rsidRDefault="00000000">
      <w:pPr>
        <w:pStyle w:val="a4"/>
        <w:numPr>
          <w:ilvl w:val="0"/>
          <w:numId w:val="5"/>
        </w:numPr>
        <w:tabs>
          <w:tab w:val="left" w:pos="1535"/>
        </w:tabs>
        <w:ind w:right="130" w:firstLine="710"/>
        <w:jc w:val="both"/>
        <w:rPr>
          <w:sz w:val="28"/>
        </w:rPr>
      </w:pPr>
      <w:r>
        <w:rPr>
          <w:sz w:val="28"/>
        </w:rPr>
        <w:t>формирование культуры оценки качества образования, анализа и использования результатов оценочных процедур на уровне ДОО.</w:t>
      </w:r>
    </w:p>
    <w:p w14:paraId="2DC20392" w14:textId="77777777" w:rsidR="00630F3D" w:rsidRDefault="00000000">
      <w:pPr>
        <w:pStyle w:val="1"/>
        <w:spacing w:line="318" w:lineRule="exact"/>
        <w:ind w:left="2752"/>
      </w:pPr>
      <w:bookmarkStart w:id="5" w:name="Ожидаемые_результаты_реализации_Концепци"/>
      <w:bookmarkEnd w:id="5"/>
      <w:r>
        <w:rPr>
          <w:spacing w:val="-2"/>
        </w:rPr>
        <w:t>Ожидаемые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  <w:r>
        <w:rPr>
          <w:spacing w:val="-3"/>
        </w:rPr>
        <w:t xml:space="preserve"> </w:t>
      </w:r>
      <w:r>
        <w:rPr>
          <w:spacing w:val="-2"/>
        </w:rP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Концепции</w:t>
      </w:r>
    </w:p>
    <w:p w14:paraId="070FB5A2" w14:textId="77777777" w:rsidR="00630F3D" w:rsidRDefault="00000000">
      <w:pPr>
        <w:pStyle w:val="a4"/>
        <w:numPr>
          <w:ilvl w:val="0"/>
          <w:numId w:val="6"/>
        </w:numPr>
        <w:tabs>
          <w:tab w:val="left" w:pos="1137"/>
        </w:tabs>
        <w:spacing w:line="339" w:lineRule="exact"/>
        <w:ind w:left="1137" w:hanging="493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ДОО.</w:t>
      </w:r>
    </w:p>
    <w:p w14:paraId="00B7C72C" w14:textId="77777777" w:rsidR="00630F3D" w:rsidRDefault="00000000">
      <w:pPr>
        <w:pStyle w:val="a4"/>
        <w:numPr>
          <w:ilvl w:val="0"/>
          <w:numId w:val="6"/>
        </w:numPr>
        <w:tabs>
          <w:tab w:val="left" w:pos="1137"/>
        </w:tabs>
        <w:ind w:right="124" w:firstLine="360"/>
        <w:rPr>
          <w:rFonts w:ascii="Symbol" w:hAnsi="Symbol"/>
          <w:sz w:val="28"/>
        </w:rPr>
      </w:pPr>
      <w:r>
        <w:rPr>
          <w:sz w:val="28"/>
        </w:rPr>
        <w:t>Внедрение процедур управления качеством образования в ДОО за счёт синхронизации работ на разных уровнях.</w:t>
      </w:r>
    </w:p>
    <w:p w14:paraId="256082C2" w14:textId="77777777" w:rsidR="00630F3D" w:rsidRDefault="00000000">
      <w:pPr>
        <w:pStyle w:val="a4"/>
        <w:numPr>
          <w:ilvl w:val="0"/>
          <w:numId w:val="6"/>
        </w:numPr>
        <w:tabs>
          <w:tab w:val="left" w:pos="1137"/>
        </w:tabs>
        <w:ind w:right="163" w:firstLine="360"/>
        <w:rPr>
          <w:rFonts w:ascii="Symbol" w:hAnsi="Symbol"/>
          <w:sz w:val="28"/>
        </w:rPr>
      </w:pPr>
      <w:r>
        <w:rPr>
          <w:sz w:val="28"/>
        </w:rPr>
        <w:t>Профессиональный рост педагогических работников ДОО на основе развития системы непрерывного профессионального мастерства и повышения квалификации.</w:t>
      </w:r>
    </w:p>
    <w:p w14:paraId="0285008F" w14:textId="77777777" w:rsidR="00630F3D" w:rsidRDefault="00000000">
      <w:pPr>
        <w:pStyle w:val="a4"/>
        <w:numPr>
          <w:ilvl w:val="0"/>
          <w:numId w:val="6"/>
        </w:numPr>
        <w:tabs>
          <w:tab w:val="left" w:pos="1137"/>
        </w:tabs>
        <w:ind w:right="128" w:firstLine="360"/>
        <w:rPr>
          <w:rFonts w:ascii="Symbol" w:hAnsi="Symbol"/>
          <w:sz w:val="28"/>
        </w:rPr>
      </w:pPr>
      <w:r>
        <w:rPr>
          <w:sz w:val="28"/>
        </w:rPr>
        <w:t>Создание в ДОО образовательной среды, способствующей эффективному осуществлению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14:paraId="43730FC8" w14:textId="77777777" w:rsidR="00630F3D" w:rsidRDefault="00000000">
      <w:pPr>
        <w:pStyle w:val="a4"/>
        <w:numPr>
          <w:ilvl w:val="0"/>
          <w:numId w:val="6"/>
        </w:numPr>
        <w:tabs>
          <w:tab w:val="left" w:pos="1137"/>
        </w:tabs>
        <w:ind w:right="146" w:firstLine="360"/>
        <w:rPr>
          <w:rFonts w:ascii="Symbol" w:hAnsi="Symbol"/>
          <w:sz w:val="28"/>
        </w:rPr>
      </w:pPr>
      <w:r>
        <w:rPr>
          <w:sz w:val="28"/>
        </w:rPr>
        <w:t>Широкое применение эффективных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 информационного, методического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 информационных систем.</w:t>
      </w:r>
    </w:p>
    <w:p w14:paraId="303132BB" w14:textId="77777777" w:rsidR="00630F3D" w:rsidRDefault="00000000">
      <w:pPr>
        <w:pStyle w:val="a4"/>
        <w:numPr>
          <w:ilvl w:val="0"/>
          <w:numId w:val="6"/>
        </w:numPr>
        <w:tabs>
          <w:tab w:val="left" w:pos="1136"/>
        </w:tabs>
        <w:spacing w:line="242" w:lineRule="auto"/>
        <w:ind w:left="288" w:right="137" w:firstLine="355"/>
        <w:rPr>
          <w:rFonts w:ascii="Symbol" w:hAnsi="Symbol"/>
          <w:sz w:val="28"/>
        </w:rPr>
      </w:pPr>
      <w:r>
        <w:rPr>
          <w:sz w:val="28"/>
        </w:rPr>
        <w:t>Согласование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4"/>
          <w:sz w:val="28"/>
        </w:rPr>
        <w:t xml:space="preserve"> </w:t>
      </w:r>
      <w:r>
        <w:rPr>
          <w:sz w:val="28"/>
        </w:rPr>
        <w:t>ДОО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сфере</w:t>
      </w:r>
      <w:r>
        <w:rPr>
          <w:spacing w:val="3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качеством дошкольного образования.</w:t>
      </w:r>
    </w:p>
    <w:p w14:paraId="6A73F22B" w14:textId="77777777" w:rsidR="00630F3D" w:rsidRDefault="00000000">
      <w:pPr>
        <w:pStyle w:val="1"/>
        <w:spacing w:line="316" w:lineRule="exact"/>
        <w:ind w:left="2103"/>
      </w:pPr>
      <w:bookmarkStart w:id="6" w:name="Механизм_управления_качеством_образовани"/>
      <w:bookmarkEnd w:id="6"/>
      <w:r>
        <w:t>Механизм</w:t>
      </w:r>
      <w:r>
        <w:rPr>
          <w:spacing w:val="-16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t>качеством</w:t>
      </w:r>
      <w:r>
        <w:rPr>
          <w:spacing w:val="-8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5"/>
        </w:rPr>
        <w:t>ДОО</w:t>
      </w:r>
    </w:p>
    <w:p w14:paraId="7D1E4B56" w14:textId="77777777" w:rsidR="00630F3D" w:rsidRDefault="00000000">
      <w:pPr>
        <w:pStyle w:val="a3"/>
        <w:ind w:left="288" w:right="122" w:firstLine="705"/>
      </w:pPr>
      <w:r>
        <w:t>Управление качеством образования в ДОО осуществляется с учётом общероссийских, региональных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 образования и</w:t>
      </w:r>
      <w:r>
        <w:rPr>
          <w:spacing w:val="-5"/>
        </w:rPr>
        <w:t xml:space="preserve"> </w:t>
      </w:r>
      <w:r>
        <w:t xml:space="preserve">с использованием общепринятых общероссийских, региональных и муниципальных процедур, инструментов, средств контроля качества образования. Управление качеством образования в ДОО носит целенаправленный, постоянный, планомерный </w:t>
      </w:r>
      <w:r>
        <w:rPr>
          <w:spacing w:val="-2"/>
        </w:rPr>
        <w:t>характер.</w:t>
      </w:r>
    </w:p>
    <w:p w14:paraId="0E3D1BC7" w14:textId="77777777" w:rsidR="00630F3D" w:rsidRDefault="00630F3D">
      <w:pPr>
        <w:pStyle w:val="a3"/>
        <w:sectPr w:rsidR="00630F3D">
          <w:pgSz w:w="11910" w:h="16840"/>
          <w:pgMar w:top="480" w:right="425" w:bottom="280" w:left="566" w:header="720" w:footer="720" w:gutter="0"/>
          <w:cols w:space="720"/>
        </w:sectPr>
      </w:pPr>
    </w:p>
    <w:p w14:paraId="595F6CBF" w14:textId="77777777" w:rsidR="00630F3D" w:rsidRDefault="00000000">
      <w:pPr>
        <w:pStyle w:val="a3"/>
        <w:tabs>
          <w:tab w:val="left" w:pos="2857"/>
          <w:tab w:val="left" w:pos="4475"/>
          <w:tab w:val="left" w:pos="6358"/>
          <w:tab w:val="left" w:pos="6891"/>
          <w:tab w:val="left" w:pos="7894"/>
          <w:tab w:val="left" w:pos="9964"/>
        </w:tabs>
        <w:spacing w:before="73"/>
        <w:ind w:right="141" w:firstLine="739"/>
        <w:jc w:val="left"/>
      </w:pPr>
      <w:r>
        <w:rPr>
          <w:spacing w:val="-2"/>
        </w:rPr>
        <w:lastRenderedPageBreak/>
        <w:t>Управление</w:t>
      </w:r>
      <w:r>
        <w:tab/>
      </w:r>
      <w:r>
        <w:rPr>
          <w:spacing w:val="-2"/>
        </w:rPr>
        <w:t>качеством</w:t>
      </w:r>
      <w:r>
        <w:tab/>
      </w:r>
      <w:r>
        <w:rPr>
          <w:spacing w:val="-2"/>
        </w:rPr>
        <w:t>образования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ДОО</w:t>
      </w:r>
      <w:r>
        <w:tab/>
      </w:r>
      <w:r>
        <w:rPr>
          <w:spacing w:val="-2"/>
        </w:rPr>
        <w:t>соответствует</w:t>
      </w:r>
      <w:r>
        <w:tab/>
      </w:r>
      <w:r>
        <w:rPr>
          <w:spacing w:val="-4"/>
        </w:rPr>
        <w:t xml:space="preserve">этапам </w:t>
      </w:r>
      <w:r>
        <w:t>управленческого цикла и включает:</w:t>
      </w:r>
    </w:p>
    <w:p w14:paraId="3CDBB1DB" w14:textId="77777777" w:rsidR="00630F3D" w:rsidRDefault="00000000">
      <w:pPr>
        <w:pStyle w:val="a4"/>
        <w:numPr>
          <w:ilvl w:val="0"/>
          <w:numId w:val="4"/>
        </w:numPr>
        <w:tabs>
          <w:tab w:val="left" w:pos="1061"/>
        </w:tabs>
        <w:spacing w:before="4" w:line="322" w:lineRule="exact"/>
        <w:ind w:hanging="417"/>
        <w:rPr>
          <w:sz w:val="28"/>
        </w:rPr>
      </w:pPr>
      <w:r>
        <w:rPr>
          <w:w w:val="90"/>
          <w:sz w:val="28"/>
        </w:rPr>
        <w:t>Цели</w:t>
      </w:r>
      <w:r>
        <w:rPr>
          <w:spacing w:val="23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обеспечению</w:t>
      </w:r>
      <w:r>
        <w:rPr>
          <w:spacing w:val="77"/>
          <w:sz w:val="28"/>
        </w:rPr>
        <w:t xml:space="preserve"> </w:t>
      </w:r>
      <w:r>
        <w:rPr>
          <w:w w:val="90"/>
          <w:sz w:val="28"/>
        </w:rPr>
        <w:t>качества</w:t>
      </w:r>
      <w:r>
        <w:rPr>
          <w:spacing w:val="77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72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pacing w:val="-4"/>
          <w:w w:val="90"/>
          <w:sz w:val="28"/>
        </w:rPr>
        <w:t>ДОО.</w:t>
      </w:r>
    </w:p>
    <w:p w14:paraId="5342E990" w14:textId="77777777" w:rsidR="00630F3D" w:rsidRDefault="00000000">
      <w:pPr>
        <w:pStyle w:val="a4"/>
        <w:numPr>
          <w:ilvl w:val="0"/>
          <w:numId w:val="4"/>
        </w:numPr>
        <w:tabs>
          <w:tab w:val="left" w:pos="993"/>
        </w:tabs>
        <w:spacing w:line="319" w:lineRule="exact"/>
        <w:ind w:left="993" w:hanging="349"/>
        <w:rPr>
          <w:sz w:val="28"/>
        </w:rPr>
      </w:pPr>
      <w:r>
        <w:rPr>
          <w:sz w:val="28"/>
        </w:rPr>
        <w:t>Показатели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ДОО.</w:t>
      </w:r>
    </w:p>
    <w:p w14:paraId="49070C55" w14:textId="77777777" w:rsidR="00630F3D" w:rsidRDefault="00000000">
      <w:pPr>
        <w:pStyle w:val="a4"/>
        <w:numPr>
          <w:ilvl w:val="0"/>
          <w:numId w:val="4"/>
        </w:numPr>
        <w:tabs>
          <w:tab w:val="left" w:pos="993"/>
          <w:tab w:val="left" w:pos="2329"/>
          <w:tab w:val="left" w:pos="3371"/>
          <w:tab w:val="left" w:pos="3890"/>
          <w:tab w:val="left" w:pos="5498"/>
          <w:tab w:val="left" w:pos="7448"/>
          <w:tab w:val="left" w:pos="7942"/>
          <w:tab w:val="left" w:pos="9008"/>
        </w:tabs>
        <w:ind w:left="284" w:right="151" w:firstLine="360"/>
        <w:rPr>
          <w:sz w:val="28"/>
        </w:rPr>
      </w:pPr>
      <w:r>
        <w:rPr>
          <w:spacing w:val="-2"/>
          <w:sz w:val="28"/>
        </w:rPr>
        <w:t>Методы</w:t>
      </w:r>
      <w:r>
        <w:rPr>
          <w:sz w:val="28"/>
        </w:rPr>
        <w:tab/>
      </w:r>
      <w:r>
        <w:rPr>
          <w:spacing w:val="-2"/>
          <w:sz w:val="28"/>
        </w:rPr>
        <w:t>сбора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обработки</w:t>
      </w:r>
      <w:r>
        <w:rPr>
          <w:sz w:val="28"/>
        </w:rPr>
        <w:tab/>
      </w:r>
      <w:r>
        <w:rPr>
          <w:spacing w:val="-2"/>
          <w:sz w:val="28"/>
        </w:rPr>
        <w:t>информации,</w:t>
      </w:r>
      <w:r>
        <w:rPr>
          <w:sz w:val="28"/>
        </w:rPr>
        <w:tab/>
      </w:r>
      <w:r>
        <w:rPr>
          <w:spacing w:val="-10"/>
          <w:sz w:val="28"/>
        </w:rPr>
        <w:t>а</w:t>
      </w:r>
      <w:r>
        <w:rPr>
          <w:sz w:val="28"/>
        </w:rPr>
        <w:tab/>
      </w:r>
      <w:r>
        <w:rPr>
          <w:spacing w:val="-2"/>
          <w:sz w:val="28"/>
        </w:rPr>
        <w:t>также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использования </w:t>
      </w:r>
      <w:r>
        <w:rPr>
          <w:sz w:val="28"/>
        </w:rPr>
        <w:t>информационных систем для сбора информации о качестве образования в ДОО.</w:t>
      </w:r>
    </w:p>
    <w:p w14:paraId="2E70FC9C" w14:textId="77777777" w:rsidR="00630F3D" w:rsidRDefault="00000000">
      <w:pPr>
        <w:pStyle w:val="a4"/>
        <w:numPr>
          <w:ilvl w:val="0"/>
          <w:numId w:val="4"/>
        </w:numPr>
        <w:tabs>
          <w:tab w:val="left" w:pos="993"/>
        </w:tabs>
        <w:spacing w:before="2" w:line="319" w:lineRule="exact"/>
        <w:ind w:left="993" w:hanging="349"/>
        <w:rPr>
          <w:sz w:val="28"/>
        </w:rPr>
      </w:pPr>
      <w:r>
        <w:rPr>
          <w:sz w:val="28"/>
        </w:rPr>
        <w:t>Внутренняя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8"/>
          <w:sz w:val="28"/>
        </w:rPr>
        <w:t xml:space="preserve"> </w:t>
      </w:r>
      <w:r>
        <w:rPr>
          <w:sz w:val="28"/>
        </w:rPr>
        <w:t>(мониторинг)</w:t>
      </w:r>
      <w:r>
        <w:rPr>
          <w:spacing w:val="-1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ДОО.</w:t>
      </w:r>
    </w:p>
    <w:p w14:paraId="3F97BD72" w14:textId="77777777" w:rsidR="00630F3D" w:rsidRDefault="00000000">
      <w:pPr>
        <w:pStyle w:val="a4"/>
        <w:numPr>
          <w:ilvl w:val="0"/>
          <w:numId w:val="4"/>
        </w:numPr>
        <w:tabs>
          <w:tab w:val="left" w:pos="993"/>
        </w:tabs>
        <w:ind w:left="284" w:right="195" w:firstLine="360"/>
        <w:rPr>
          <w:sz w:val="28"/>
        </w:rPr>
      </w:pPr>
      <w:r>
        <w:rPr>
          <w:sz w:val="28"/>
        </w:rPr>
        <w:t>Анализ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0"/>
          <w:sz w:val="28"/>
        </w:rPr>
        <w:t xml:space="preserve"> </w:t>
      </w:r>
      <w:r>
        <w:rPr>
          <w:sz w:val="28"/>
        </w:rPr>
        <w:t>(мониторинга)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>ДОО.</w:t>
      </w:r>
    </w:p>
    <w:p w14:paraId="3B4B90E9" w14:textId="77777777" w:rsidR="00630F3D" w:rsidRDefault="00000000">
      <w:pPr>
        <w:pStyle w:val="a4"/>
        <w:numPr>
          <w:ilvl w:val="0"/>
          <w:numId w:val="4"/>
        </w:numPr>
        <w:tabs>
          <w:tab w:val="left" w:pos="993"/>
        </w:tabs>
        <w:ind w:left="284" w:right="167" w:firstLine="360"/>
        <w:jc w:val="both"/>
        <w:rPr>
          <w:sz w:val="28"/>
        </w:rPr>
      </w:pPr>
      <w:r>
        <w:rPr>
          <w:sz w:val="28"/>
        </w:rPr>
        <w:t>Адресные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 анализа результатов 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(мониторинга) качества образования в ДОО.</w:t>
      </w:r>
    </w:p>
    <w:p w14:paraId="5D0313F5" w14:textId="77777777" w:rsidR="00630F3D" w:rsidRDefault="00000000">
      <w:pPr>
        <w:pStyle w:val="a4"/>
        <w:numPr>
          <w:ilvl w:val="0"/>
          <w:numId w:val="4"/>
        </w:numPr>
        <w:tabs>
          <w:tab w:val="left" w:pos="993"/>
        </w:tabs>
        <w:spacing w:before="1" w:line="319" w:lineRule="exact"/>
        <w:ind w:left="993" w:hanging="349"/>
        <w:jc w:val="both"/>
        <w:rPr>
          <w:sz w:val="28"/>
        </w:rPr>
      </w:pPr>
      <w:r>
        <w:rPr>
          <w:w w:val="90"/>
          <w:sz w:val="28"/>
        </w:rPr>
        <w:t>Меры</w:t>
      </w:r>
      <w:r>
        <w:rPr>
          <w:spacing w:val="76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w w:val="90"/>
          <w:sz w:val="28"/>
        </w:rPr>
        <w:t>мероприятия,</w:t>
      </w:r>
      <w:r>
        <w:rPr>
          <w:spacing w:val="39"/>
          <w:sz w:val="28"/>
        </w:rPr>
        <w:t xml:space="preserve"> </w:t>
      </w:r>
      <w:r>
        <w:rPr>
          <w:w w:val="90"/>
          <w:sz w:val="28"/>
        </w:rPr>
        <w:t>направленные</w:t>
      </w:r>
      <w:r>
        <w:rPr>
          <w:spacing w:val="66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развитие</w:t>
      </w:r>
      <w:r>
        <w:rPr>
          <w:spacing w:val="78"/>
          <w:sz w:val="28"/>
        </w:rPr>
        <w:t xml:space="preserve"> </w:t>
      </w:r>
      <w:r>
        <w:rPr>
          <w:w w:val="90"/>
          <w:sz w:val="28"/>
        </w:rPr>
        <w:t>качества</w:t>
      </w:r>
      <w:r>
        <w:rPr>
          <w:spacing w:val="72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74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pacing w:val="-4"/>
          <w:w w:val="90"/>
          <w:sz w:val="28"/>
        </w:rPr>
        <w:t>ДОО.</w:t>
      </w:r>
    </w:p>
    <w:p w14:paraId="5A218B9F" w14:textId="77777777" w:rsidR="00630F3D" w:rsidRDefault="00000000">
      <w:pPr>
        <w:pStyle w:val="a4"/>
        <w:numPr>
          <w:ilvl w:val="0"/>
          <w:numId w:val="4"/>
        </w:numPr>
        <w:tabs>
          <w:tab w:val="left" w:pos="993"/>
        </w:tabs>
        <w:spacing w:line="319" w:lineRule="exact"/>
        <w:ind w:left="993" w:hanging="349"/>
        <w:jc w:val="both"/>
        <w:rPr>
          <w:sz w:val="28"/>
        </w:rPr>
      </w:pPr>
      <w:r>
        <w:rPr>
          <w:w w:val="90"/>
          <w:sz w:val="28"/>
        </w:rPr>
        <w:t>Управленческие</w:t>
      </w:r>
      <w:r>
        <w:rPr>
          <w:spacing w:val="49"/>
          <w:w w:val="15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41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79"/>
          <w:sz w:val="28"/>
        </w:rPr>
        <w:t xml:space="preserve"> </w:t>
      </w:r>
      <w:r>
        <w:rPr>
          <w:w w:val="90"/>
          <w:sz w:val="28"/>
        </w:rPr>
        <w:t>повышению</w:t>
      </w:r>
      <w:r>
        <w:rPr>
          <w:spacing w:val="59"/>
          <w:w w:val="150"/>
          <w:sz w:val="28"/>
        </w:rPr>
        <w:t xml:space="preserve"> </w:t>
      </w:r>
      <w:r>
        <w:rPr>
          <w:w w:val="90"/>
          <w:sz w:val="28"/>
        </w:rPr>
        <w:t>качества</w:t>
      </w:r>
      <w:r>
        <w:rPr>
          <w:spacing w:val="78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56"/>
          <w:w w:val="15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8"/>
          <w:w w:val="150"/>
          <w:sz w:val="28"/>
        </w:rPr>
        <w:t xml:space="preserve"> </w:t>
      </w:r>
      <w:r>
        <w:rPr>
          <w:spacing w:val="-4"/>
          <w:w w:val="90"/>
          <w:sz w:val="28"/>
        </w:rPr>
        <w:t>ДОО.</w:t>
      </w:r>
    </w:p>
    <w:p w14:paraId="53F648FF" w14:textId="77777777" w:rsidR="00630F3D" w:rsidRDefault="00000000">
      <w:pPr>
        <w:pStyle w:val="a4"/>
        <w:numPr>
          <w:ilvl w:val="0"/>
          <w:numId w:val="4"/>
        </w:numPr>
        <w:tabs>
          <w:tab w:val="left" w:pos="993"/>
        </w:tabs>
        <w:spacing w:before="5"/>
        <w:ind w:left="284" w:right="132" w:firstLine="360"/>
        <w:jc w:val="both"/>
        <w:rPr>
          <w:sz w:val="28"/>
        </w:rPr>
      </w:pPr>
      <w:r>
        <w:rPr>
          <w:sz w:val="28"/>
        </w:rPr>
        <w:t xml:space="preserve">Анализ эффективности принятых управленческих решений, проведенных мероприятий и принятых мер по развитию или повышению качества образования в </w:t>
      </w:r>
      <w:r>
        <w:rPr>
          <w:spacing w:val="-4"/>
          <w:sz w:val="28"/>
        </w:rPr>
        <w:t>ДОО.</w:t>
      </w:r>
    </w:p>
    <w:p w14:paraId="2A5B509B" w14:textId="77777777" w:rsidR="00630F3D" w:rsidRDefault="00000000">
      <w:pPr>
        <w:ind w:left="284" w:right="133" w:firstLine="739"/>
        <w:jc w:val="both"/>
        <w:rPr>
          <w:sz w:val="28"/>
        </w:rPr>
      </w:pPr>
      <w:r>
        <w:rPr>
          <w:b/>
          <w:i/>
          <w:sz w:val="28"/>
        </w:rPr>
        <w:t xml:space="preserve">Цель управления качеством образования в ДОО: </w:t>
      </w:r>
      <w:r>
        <w:rPr>
          <w:sz w:val="28"/>
        </w:rPr>
        <w:t>совершенствование механизмов управления качеством образовательной среды в ДОО.</w:t>
      </w:r>
    </w:p>
    <w:p w14:paraId="0C30085A" w14:textId="77777777" w:rsidR="00630F3D" w:rsidRDefault="00000000">
      <w:pPr>
        <w:pStyle w:val="a3"/>
        <w:spacing w:before="3" w:line="319" w:lineRule="exact"/>
        <w:ind w:left="1004" w:firstLine="0"/>
      </w:pPr>
      <w:r>
        <w:t>Для</w:t>
      </w:r>
      <w:r>
        <w:rPr>
          <w:spacing w:val="-16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7"/>
        </w:rPr>
        <w:t xml:space="preserve"> </w:t>
      </w:r>
      <w:r>
        <w:t>цели</w:t>
      </w:r>
      <w:r>
        <w:rPr>
          <w:spacing w:val="-17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решение</w:t>
      </w:r>
      <w:r>
        <w:rPr>
          <w:spacing w:val="-16"/>
        </w:rPr>
        <w:t xml:space="preserve"> </w:t>
      </w:r>
      <w:r>
        <w:t>следующих</w:t>
      </w:r>
      <w:r>
        <w:rPr>
          <w:spacing w:val="-16"/>
        </w:rPr>
        <w:t xml:space="preserve"> </w:t>
      </w:r>
      <w:r>
        <w:rPr>
          <w:spacing w:val="-2"/>
        </w:rPr>
        <w:t>задач:</w:t>
      </w:r>
    </w:p>
    <w:p w14:paraId="29BD2775" w14:textId="77777777" w:rsidR="00630F3D" w:rsidRDefault="00000000">
      <w:pPr>
        <w:pStyle w:val="a4"/>
        <w:numPr>
          <w:ilvl w:val="1"/>
          <w:numId w:val="4"/>
        </w:numPr>
        <w:tabs>
          <w:tab w:val="left" w:pos="1416"/>
        </w:tabs>
        <w:ind w:right="137" w:firstLine="720"/>
        <w:jc w:val="both"/>
        <w:rPr>
          <w:sz w:val="28"/>
        </w:rPr>
      </w:pPr>
      <w:r>
        <w:rPr>
          <w:sz w:val="28"/>
        </w:rPr>
        <w:t>сформировать методологическую структурно-содержательную основу для осуществления мониторинга качества образовательной среды в ДОО (2023 год);</w:t>
      </w:r>
    </w:p>
    <w:p w14:paraId="589F8746" w14:textId="77777777" w:rsidR="00630F3D" w:rsidRDefault="00000000">
      <w:pPr>
        <w:pStyle w:val="a4"/>
        <w:numPr>
          <w:ilvl w:val="1"/>
          <w:numId w:val="4"/>
        </w:numPr>
        <w:tabs>
          <w:tab w:val="left" w:pos="1627"/>
        </w:tabs>
        <w:spacing w:line="242" w:lineRule="auto"/>
        <w:ind w:right="136" w:firstLine="720"/>
        <w:jc w:val="both"/>
        <w:rPr>
          <w:sz w:val="28"/>
        </w:rPr>
      </w:pPr>
      <w:r>
        <w:rPr>
          <w:sz w:val="28"/>
        </w:rPr>
        <w:t>обеспечить фиксацию в оценочном инструментарии комплекса управленческих действий, направленных на обеспечение качества образовательной среды в ДОО (2023 год);</w:t>
      </w:r>
    </w:p>
    <w:p w14:paraId="7B15651D" w14:textId="4849EA8D" w:rsidR="00630F3D" w:rsidRDefault="00000000">
      <w:pPr>
        <w:pStyle w:val="a4"/>
        <w:numPr>
          <w:ilvl w:val="1"/>
          <w:numId w:val="4"/>
        </w:numPr>
        <w:tabs>
          <w:tab w:val="left" w:pos="1334"/>
        </w:tabs>
        <w:spacing w:line="242" w:lineRule="auto"/>
        <w:ind w:right="152" w:firstLine="720"/>
        <w:jc w:val="both"/>
        <w:rPr>
          <w:sz w:val="28"/>
        </w:rPr>
      </w:pPr>
      <w:r>
        <w:rPr>
          <w:sz w:val="28"/>
        </w:rPr>
        <w:t>разработать и актуализировать нормативную, программную, методическую и иную документацию, регламентирующую процессы оценки и управления качеством образовательной среды в ДОО (202</w:t>
      </w:r>
      <w:r w:rsidR="009A6953">
        <w:rPr>
          <w:sz w:val="28"/>
        </w:rPr>
        <w:t>5</w:t>
      </w:r>
      <w:r>
        <w:rPr>
          <w:sz w:val="28"/>
        </w:rPr>
        <w:t xml:space="preserve"> год).</w:t>
      </w:r>
    </w:p>
    <w:p w14:paraId="7ED4FDD2" w14:textId="77777777" w:rsidR="00630F3D" w:rsidRDefault="00000000">
      <w:pPr>
        <w:pStyle w:val="2"/>
        <w:ind w:left="1023"/>
      </w:pPr>
      <w:bookmarkStart w:id="7" w:name="Показатели_качества_образовательной_сред"/>
      <w:bookmarkEnd w:id="7"/>
      <w:r>
        <w:t>Показатели</w:t>
      </w:r>
      <w:r>
        <w:rPr>
          <w:spacing w:val="-1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среды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4"/>
        </w:rPr>
        <w:t>ДОО:</w:t>
      </w:r>
    </w:p>
    <w:p w14:paraId="4C1A5DE5" w14:textId="77777777" w:rsidR="00630F3D" w:rsidRDefault="00000000">
      <w:pPr>
        <w:pStyle w:val="a4"/>
        <w:numPr>
          <w:ilvl w:val="0"/>
          <w:numId w:val="3"/>
        </w:numPr>
        <w:tabs>
          <w:tab w:val="left" w:pos="1003"/>
        </w:tabs>
        <w:spacing w:line="317" w:lineRule="exact"/>
        <w:ind w:left="1003" w:hanging="359"/>
        <w:jc w:val="both"/>
        <w:rPr>
          <w:sz w:val="28"/>
        </w:rPr>
      </w:pPr>
      <w:r>
        <w:rPr>
          <w:spacing w:val="-2"/>
          <w:sz w:val="28"/>
        </w:rPr>
        <w:t>Качество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дошкольного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14:paraId="2A90F6BB" w14:textId="77777777" w:rsidR="00630F3D" w:rsidRDefault="00000000">
      <w:pPr>
        <w:pStyle w:val="a4"/>
        <w:numPr>
          <w:ilvl w:val="0"/>
          <w:numId w:val="3"/>
        </w:numPr>
        <w:tabs>
          <w:tab w:val="left" w:pos="993"/>
        </w:tabs>
        <w:spacing w:line="242" w:lineRule="auto"/>
        <w:ind w:left="284" w:right="123" w:firstLine="360"/>
        <w:jc w:val="both"/>
        <w:rPr>
          <w:sz w:val="28"/>
        </w:rPr>
      </w:pPr>
      <w:r>
        <w:rPr>
          <w:sz w:val="28"/>
        </w:rPr>
        <w:t>Качество содержания образовательной деятельности (социально- коммуникативное развитие, познавательное развитие, речевое развитие, художественно-эстетическое развитие, физическое развитие).</w:t>
      </w:r>
    </w:p>
    <w:p w14:paraId="165623ED" w14:textId="77777777" w:rsidR="00630F3D" w:rsidRDefault="00000000">
      <w:pPr>
        <w:pStyle w:val="a4"/>
        <w:numPr>
          <w:ilvl w:val="0"/>
          <w:numId w:val="3"/>
        </w:numPr>
        <w:tabs>
          <w:tab w:val="left" w:pos="993"/>
        </w:tabs>
        <w:ind w:left="284" w:right="123" w:firstLine="360"/>
        <w:jc w:val="both"/>
        <w:rPr>
          <w:sz w:val="28"/>
        </w:rPr>
      </w:pPr>
      <w:r>
        <w:rPr>
          <w:sz w:val="28"/>
        </w:rPr>
        <w:t>Качество образовательных условий (кадровые условия, развивающая предметно- пространственная среда, психолого-педагогические условия).</w:t>
      </w:r>
    </w:p>
    <w:p w14:paraId="01ACF339" w14:textId="77777777" w:rsidR="00630F3D" w:rsidRDefault="00000000">
      <w:pPr>
        <w:pStyle w:val="a4"/>
        <w:numPr>
          <w:ilvl w:val="0"/>
          <w:numId w:val="3"/>
        </w:numPr>
        <w:tabs>
          <w:tab w:val="left" w:pos="993"/>
        </w:tabs>
        <w:ind w:left="284" w:right="125" w:firstLine="283"/>
        <w:jc w:val="both"/>
        <w:rPr>
          <w:sz w:val="28"/>
        </w:rPr>
      </w:pPr>
      <w:r>
        <w:rPr>
          <w:sz w:val="28"/>
        </w:rPr>
        <w:t>Качество взаимодействия с семьёй (участие семьи в образовательной деятельности, удовлетворенность семьи образовательными услугами, индивидуальная поддержка развития детей в семье).</w:t>
      </w:r>
    </w:p>
    <w:p w14:paraId="62FB870E" w14:textId="77777777" w:rsidR="00630F3D" w:rsidRDefault="00000000">
      <w:pPr>
        <w:pStyle w:val="a4"/>
        <w:numPr>
          <w:ilvl w:val="0"/>
          <w:numId w:val="3"/>
        </w:numPr>
        <w:tabs>
          <w:tab w:val="left" w:pos="993"/>
        </w:tabs>
        <w:spacing w:line="319" w:lineRule="exact"/>
        <w:ind w:left="993" w:hanging="349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ухода.</w:t>
      </w:r>
    </w:p>
    <w:p w14:paraId="66790A83" w14:textId="77777777" w:rsidR="00630F3D" w:rsidRDefault="00000000">
      <w:pPr>
        <w:pStyle w:val="a4"/>
        <w:numPr>
          <w:ilvl w:val="0"/>
          <w:numId w:val="3"/>
        </w:numPr>
        <w:tabs>
          <w:tab w:val="left" w:pos="1003"/>
        </w:tabs>
        <w:spacing w:line="319" w:lineRule="exact"/>
        <w:ind w:left="1003" w:hanging="359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ОВЗ.</w:t>
      </w:r>
    </w:p>
    <w:p w14:paraId="4C95400C" w14:textId="77777777" w:rsidR="00630F3D" w:rsidRDefault="00000000">
      <w:pPr>
        <w:pStyle w:val="a4"/>
        <w:numPr>
          <w:ilvl w:val="0"/>
          <w:numId w:val="3"/>
        </w:numPr>
        <w:tabs>
          <w:tab w:val="left" w:pos="1003"/>
        </w:tabs>
        <w:ind w:left="1003" w:hanging="359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ДОО.</w:t>
      </w:r>
    </w:p>
    <w:p w14:paraId="14C6DAE3" w14:textId="77777777" w:rsidR="00630F3D" w:rsidRDefault="00000000">
      <w:pPr>
        <w:pStyle w:val="2"/>
      </w:pPr>
      <w:bookmarkStart w:id="8" w:name="Методы_сбора_информации_о_качестве_образ"/>
      <w:bookmarkEnd w:id="8"/>
      <w:r>
        <w:t>Методы</w:t>
      </w:r>
      <w:r>
        <w:rPr>
          <w:spacing w:val="-1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4"/>
        </w:rPr>
        <w:t>ДОО:</w:t>
      </w:r>
    </w:p>
    <w:p w14:paraId="2BC7F7BB" w14:textId="77777777" w:rsidR="00630F3D" w:rsidRDefault="00000000">
      <w:pPr>
        <w:pStyle w:val="a4"/>
        <w:numPr>
          <w:ilvl w:val="1"/>
          <w:numId w:val="3"/>
        </w:numPr>
        <w:tabs>
          <w:tab w:val="left" w:pos="1137"/>
        </w:tabs>
        <w:spacing w:line="339" w:lineRule="exact"/>
        <w:ind w:left="1137" w:hanging="426"/>
        <w:rPr>
          <w:sz w:val="28"/>
        </w:rPr>
      </w:pPr>
      <w:r>
        <w:rPr>
          <w:spacing w:val="-2"/>
          <w:sz w:val="28"/>
        </w:rPr>
        <w:t>Структурированное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наблюдение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деятельностью.</w:t>
      </w:r>
    </w:p>
    <w:p w14:paraId="31777C6E" w14:textId="77777777" w:rsidR="00630F3D" w:rsidRDefault="00000000">
      <w:pPr>
        <w:pStyle w:val="a4"/>
        <w:numPr>
          <w:ilvl w:val="1"/>
          <w:numId w:val="3"/>
        </w:numPr>
        <w:tabs>
          <w:tab w:val="left" w:pos="1137"/>
        </w:tabs>
        <w:ind w:right="150" w:firstLine="427"/>
        <w:rPr>
          <w:sz w:val="28"/>
        </w:rPr>
      </w:pPr>
      <w:r>
        <w:rPr>
          <w:sz w:val="28"/>
        </w:rPr>
        <w:t xml:space="preserve">Структурированный самоанализ продуктов управленческой и педагогической деятельности (управленческих документов, образовательных программ и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>)., в т.ч. путём изучения открытых источников информации.</w:t>
      </w:r>
    </w:p>
    <w:p w14:paraId="4FED43FA" w14:textId="77777777" w:rsidR="00630F3D" w:rsidRDefault="00000000">
      <w:pPr>
        <w:pStyle w:val="a3"/>
        <w:ind w:right="156"/>
      </w:pPr>
      <w:r>
        <w:t xml:space="preserve">Сбор информации происходит с использованием облачного сервиса с опросной </w:t>
      </w:r>
      <w:r>
        <w:rPr>
          <w:spacing w:val="-2"/>
        </w:rPr>
        <w:t>формой.</w:t>
      </w:r>
    </w:p>
    <w:p w14:paraId="5C55BA9D" w14:textId="77777777" w:rsidR="00630F3D" w:rsidRDefault="00000000">
      <w:pPr>
        <w:pStyle w:val="2"/>
        <w:spacing w:before="2"/>
      </w:pPr>
      <w:bookmarkStart w:id="9" w:name="Методы_обработки_информации_о_качестве_о"/>
      <w:bookmarkEnd w:id="9"/>
      <w:r>
        <w:t>Методы</w:t>
      </w:r>
      <w:r>
        <w:rPr>
          <w:spacing w:val="-17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4"/>
        </w:rPr>
        <w:t>ДОО:</w:t>
      </w:r>
    </w:p>
    <w:p w14:paraId="5FE50F58" w14:textId="77777777" w:rsidR="00630F3D" w:rsidRDefault="00000000">
      <w:pPr>
        <w:pStyle w:val="a4"/>
        <w:numPr>
          <w:ilvl w:val="1"/>
          <w:numId w:val="3"/>
        </w:numPr>
        <w:tabs>
          <w:tab w:val="left" w:pos="1137"/>
        </w:tabs>
        <w:spacing w:line="340" w:lineRule="exact"/>
        <w:ind w:left="1137" w:hanging="426"/>
        <w:rPr>
          <w:sz w:val="28"/>
        </w:rPr>
      </w:pPr>
      <w:r>
        <w:rPr>
          <w:sz w:val="28"/>
        </w:rPr>
        <w:t>Анализ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листов.</w:t>
      </w:r>
    </w:p>
    <w:p w14:paraId="718A9BE6" w14:textId="77777777" w:rsidR="00630F3D" w:rsidRDefault="00630F3D">
      <w:pPr>
        <w:pStyle w:val="a4"/>
        <w:spacing w:line="340" w:lineRule="exact"/>
        <w:rPr>
          <w:sz w:val="28"/>
        </w:rPr>
        <w:sectPr w:rsidR="00630F3D">
          <w:pgSz w:w="11910" w:h="16840"/>
          <w:pgMar w:top="540" w:right="425" w:bottom="0" w:left="566" w:header="720" w:footer="720" w:gutter="0"/>
          <w:cols w:space="720"/>
        </w:sectPr>
      </w:pPr>
    </w:p>
    <w:p w14:paraId="6D8BCD33" w14:textId="77777777" w:rsidR="00630F3D" w:rsidRDefault="00000000">
      <w:pPr>
        <w:pStyle w:val="a4"/>
        <w:numPr>
          <w:ilvl w:val="1"/>
          <w:numId w:val="3"/>
        </w:numPr>
        <w:tabs>
          <w:tab w:val="left" w:pos="1137"/>
        </w:tabs>
        <w:spacing w:before="72" w:line="342" w:lineRule="exact"/>
        <w:ind w:left="1137" w:hanging="426"/>
        <w:rPr>
          <w:sz w:val="28"/>
        </w:rPr>
      </w:pPr>
      <w:r>
        <w:rPr>
          <w:sz w:val="28"/>
        </w:rPr>
        <w:lastRenderedPageBreak/>
        <w:t>Подсчёт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процентной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доли.</w:t>
      </w:r>
    </w:p>
    <w:p w14:paraId="274C071A" w14:textId="77777777" w:rsidR="00630F3D" w:rsidRDefault="00000000">
      <w:pPr>
        <w:pStyle w:val="a4"/>
        <w:numPr>
          <w:ilvl w:val="1"/>
          <w:numId w:val="3"/>
        </w:numPr>
        <w:tabs>
          <w:tab w:val="left" w:pos="1137"/>
        </w:tabs>
        <w:spacing w:line="341" w:lineRule="exact"/>
        <w:ind w:left="1137" w:hanging="426"/>
        <w:rPr>
          <w:sz w:val="28"/>
        </w:rPr>
      </w:pPr>
      <w:r>
        <w:rPr>
          <w:spacing w:val="-2"/>
          <w:sz w:val="28"/>
        </w:rPr>
        <w:t>Подсчёт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показателя.</w:t>
      </w:r>
    </w:p>
    <w:p w14:paraId="2AB947BD" w14:textId="77777777" w:rsidR="00630F3D" w:rsidRDefault="00000000">
      <w:pPr>
        <w:pStyle w:val="a3"/>
        <w:ind w:right="126"/>
      </w:pPr>
      <w:r>
        <w:t>Для сбора, обработки и анализа данных используются таблицы Excel с автоматизированной</w:t>
      </w:r>
      <w:r>
        <w:rPr>
          <w:spacing w:val="-16"/>
        </w:rPr>
        <w:t xml:space="preserve"> </w:t>
      </w:r>
      <w:r>
        <w:t>обработкой</w:t>
      </w:r>
      <w:r>
        <w:rPr>
          <w:spacing w:val="-16"/>
        </w:rPr>
        <w:t xml:space="preserve"> </w:t>
      </w:r>
      <w:r>
        <w:t>данных,</w:t>
      </w:r>
      <w:r>
        <w:rPr>
          <w:spacing w:val="-15"/>
        </w:rPr>
        <w:t xml:space="preserve"> </w:t>
      </w:r>
      <w:r>
        <w:t>фильтрацией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типам</w:t>
      </w:r>
      <w:r>
        <w:rPr>
          <w:spacing w:val="-16"/>
        </w:rPr>
        <w:t xml:space="preserve"> </w:t>
      </w:r>
      <w:r>
        <w:t>запросов, а также информационные базы данных.</w:t>
      </w:r>
    </w:p>
    <w:p w14:paraId="2101E897" w14:textId="77777777" w:rsidR="00630F3D" w:rsidRDefault="00000000">
      <w:pPr>
        <w:pStyle w:val="a3"/>
        <w:ind w:right="126"/>
      </w:pPr>
      <w:r>
        <w:rPr>
          <w:b/>
          <w:i/>
        </w:rPr>
        <w:t xml:space="preserve">Внутренняя оценка (мониторинг) качества образования </w:t>
      </w:r>
      <w:r>
        <w:t>проводится с целью установления объективного уровня (динамики повышения) качества показателей образовательной среды ДОО, а также выполняет не только контролирующую, но и развивающую функцию, задавая чёткие ориентиры повышения качества образования.</w:t>
      </w:r>
    </w:p>
    <w:p w14:paraId="6144B4E8" w14:textId="77777777" w:rsidR="00630F3D" w:rsidRDefault="00000000">
      <w:pPr>
        <w:pStyle w:val="a3"/>
        <w:spacing w:line="242" w:lineRule="auto"/>
        <w:ind w:right="131" w:firstLine="720"/>
      </w:pPr>
      <w:r>
        <w:t>Проведение внутренней оценки (мониторинга) качества образования регламентируется отдельным локальным нормативным актом ДОО – «Положением о внутренней системе оценки качества образования (ВСОКО) в МБДОУ № 169».</w:t>
      </w:r>
    </w:p>
    <w:p w14:paraId="23DD1022" w14:textId="77777777" w:rsidR="00630F3D" w:rsidRDefault="00000000">
      <w:pPr>
        <w:spacing w:before="7" w:line="235" w:lineRule="auto"/>
        <w:ind w:left="284" w:right="135" w:firstLine="739"/>
        <w:jc w:val="both"/>
        <w:rPr>
          <w:sz w:val="28"/>
        </w:rPr>
      </w:pPr>
      <w:r>
        <w:rPr>
          <w:b/>
          <w:i/>
          <w:sz w:val="28"/>
        </w:rPr>
        <w:t>Анализ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внутренней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(мониторинга)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качества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 xml:space="preserve">образования в ДОО </w:t>
      </w:r>
      <w:r>
        <w:rPr>
          <w:sz w:val="28"/>
        </w:rPr>
        <w:t>фиксируется в локальном нормативном акте «Аналитический отчёт о результатах внутренней оценки (мониторинга) показателей качества образовательной среды ДОО» (далее – Аналитический отчёт), который состоит из разделов:</w:t>
      </w:r>
    </w:p>
    <w:p w14:paraId="72C0B8BF" w14:textId="77777777" w:rsidR="00630F3D" w:rsidRDefault="00000000">
      <w:pPr>
        <w:pStyle w:val="a4"/>
        <w:numPr>
          <w:ilvl w:val="0"/>
          <w:numId w:val="2"/>
        </w:numPr>
        <w:tabs>
          <w:tab w:val="left" w:pos="1291"/>
        </w:tabs>
        <w:spacing w:before="5" w:line="242" w:lineRule="auto"/>
        <w:ind w:right="214" w:firstLine="710"/>
        <w:rPr>
          <w:sz w:val="28"/>
        </w:rPr>
      </w:pPr>
      <w:r>
        <w:rPr>
          <w:sz w:val="28"/>
        </w:rPr>
        <w:t>Общая информация о проведении внутренней оценки (мониторинга) качества в ДОО за отчётный период.</w:t>
      </w:r>
    </w:p>
    <w:p w14:paraId="667C73C4" w14:textId="77777777" w:rsidR="00630F3D" w:rsidRDefault="00000000">
      <w:pPr>
        <w:pStyle w:val="a4"/>
        <w:numPr>
          <w:ilvl w:val="0"/>
          <w:numId w:val="2"/>
        </w:numPr>
        <w:tabs>
          <w:tab w:val="left" w:pos="1343"/>
        </w:tabs>
        <w:ind w:right="592" w:firstLine="710"/>
        <w:rPr>
          <w:sz w:val="28"/>
        </w:rPr>
      </w:pPr>
      <w:r>
        <w:rPr>
          <w:sz w:val="28"/>
        </w:rPr>
        <w:t>Оценка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(динамики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повышения)</w:t>
      </w:r>
      <w:r>
        <w:rPr>
          <w:spacing w:val="-1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 образовательной среды ДОО с элементами кластеризации.</w:t>
      </w:r>
    </w:p>
    <w:p w14:paraId="4F72141F" w14:textId="77777777" w:rsidR="00630F3D" w:rsidRDefault="00000000">
      <w:pPr>
        <w:pStyle w:val="a4"/>
        <w:numPr>
          <w:ilvl w:val="0"/>
          <w:numId w:val="2"/>
        </w:numPr>
        <w:tabs>
          <w:tab w:val="left" w:pos="1367"/>
        </w:tabs>
        <w:ind w:right="748" w:firstLine="710"/>
        <w:rPr>
          <w:sz w:val="28"/>
        </w:rPr>
      </w:pP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(факторы),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объективного уровня</w:t>
      </w:r>
      <w:r>
        <w:rPr>
          <w:spacing w:val="-11"/>
          <w:sz w:val="28"/>
        </w:rPr>
        <w:t xml:space="preserve"> </w:t>
      </w:r>
      <w:r>
        <w:rPr>
          <w:sz w:val="28"/>
        </w:rPr>
        <w:t>(динамики</w:t>
      </w:r>
      <w:r>
        <w:rPr>
          <w:spacing w:val="-15"/>
          <w:sz w:val="28"/>
        </w:rPr>
        <w:t xml:space="preserve"> </w:t>
      </w:r>
      <w:r>
        <w:rPr>
          <w:sz w:val="28"/>
        </w:rPr>
        <w:t>повышения)</w:t>
      </w:r>
      <w:r>
        <w:rPr>
          <w:spacing w:val="-16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1"/>
          <w:sz w:val="28"/>
        </w:rPr>
        <w:t xml:space="preserve"> </w:t>
      </w:r>
      <w:r>
        <w:rPr>
          <w:sz w:val="28"/>
        </w:rPr>
        <w:t>ДОО.</w:t>
      </w:r>
    </w:p>
    <w:p w14:paraId="667AD502" w14:textId="77777777" w:rsidR="00630F3D" w:rsidRDefault="00000000">
      <w:pPr>
        <w:pStyle w:val="a3"/>
        <w:spacing w:before="6"/>
        <w:ind w:right="123"/>
      </w:pPr>
      <w:r>
        <w:rPr>
          <w:b/>
          <w:i/>
        </w:rPr>
        <w:t>Адресные рекомендации по результатам анализа результатов внутренней оценки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(мониторинга)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ДОО</w:t>
      </w:r>
      <w:r>
        <w:rPr>
          <w:b/>
          <w:i/>
          <w:spacing w:val="-17"/>
        </w:rPr>
        <w:t xml:space="preserve"> </w:t>
      </w:r>
      <w:r>
        <w:t>(далее</w:t>
      </w:r>
      <w:r>
        <w:rPr>
          <w:spacing w:val="-17"/>
        </w:rPr>
        <w:t xml:space="preserve"> </w:t>
      </w:r>
      <w:r>
        <w:t>–</w:t>
      </w:r>
      <w:r>
        <w:rPr>
          <w:spacing w:val="-17"/>
        </w:rPr>
        <w:t xml:space="preserve"> </w:t>
      </w:r>
      <w:proofErr w:type="spellStart"/>
      <w:r>
        <w:t>Адресныерекомендации</w:t>
      </w:r>
      <w:proofErr w:type="spellEnd"/>
      <w:r>
        <w:t xml:space="preserve">) разрабатываются на основе Аналитического отчёта и оформляются локальным нормативным актом. Адресные рекомендации составляются для групп ДОО со схожими уровнями показателей качества образовательной среды, для ДОО в целом, а также для отдельных педагогических и административных работников. Содержание адресных рекомендаций может быть связано с устранением выявленных дефицитов, развитием профессиональных компетентностей педагогов, использованием успешных практик, кейсов методических разработок и иных методических </w:t>
      </w:r>
      <w:proofErr w:type="spellStart"/>
      <w:r>
        <w:t>материаловв</w:t>
      </w:r>
      <w:proofErr w:type="spellEnd"/>
      <w:r>
        <w:t xml:space="preserve"> практике работы педагогов, тиражированием инновационного опыта работы в образовательном </w:t>
      </w:r>
      <w:r>
        <w:rPr>
          <w:spacing w:val="-2"/>
        </w:rPr>
        <w:t>пространстве.</w:t>
      </w:r>
    </w:p>
    <w:p w14:paraId="114A8F36" w14:textId="77777777" w:rsidR="00630F3D" w:rsidRDefault="00000000">
      <w:pPr>
        <w:spacing w:before="2"/>
        <w:ind w:left="284" w:right="125" w:firstLine="734"/>
        <w:jc w:val="both"/>
        <w:rPr>
          <w:sz w:val="28"/>
        </w:rPr>
      </w:pPr>
      <w:r>
        <w:rPr>
          <w:b/>
          <w:i/>
          <w:sz w:val="28"/>
        </w:rPr>
        <w:t xml:space="preserve">Планирование мер и действий, направленных на повышение качества образовательной среды в ДОО, </w:t>
      </w:r>
      <w:r>
        <w:rPr>
          <w:sz w:val="28"/>
        </w:rPr>
        <w:t>осуществляется на основании Аналитического отчёта и Адресных рекомендации и оформляется в локальный нормативный акт «Дорожная карта</w:t>
      </w:r>
      <w:r>
        <w:rPr>
          <w:spacing w:val="-18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ДОО»</w:t>
      </w:r>
      <w:r>
        <w:rPr>
          <w:spacing w:val="-1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18"/>
          <w:sz w:val="28"/>
        </w:rPr>
        <w:t xml:space="preserve"> </w:t>
      </w:r>
      <w:r>
        <w:rPr>
          <w:sz w:val="28"/>
        </w:rPr>
        <w:t>карта), в которой указывается перечень конкретных мер и действий, сведения о сроках выполнения и ответственных лицах.</w:t>
      </w:r>
    </w:p>
    <w:p w14:paraId="7464CA27" w14:textId="77777777" w:rsidR="00630F3D" w:rsidRDefault="00000000">
      <w:pPr>
        <w:ind w:left="284" w:right="133" w:firstLine="739"/>
        <w:jc w:val="both"/>
        <w:rPr>
          <w:sz w:val="28"/>
        </w:rPr>
      </w:pPr>
      <w:r>
        <w:rPr>
          <w:b/>
          <w:i/>
          <w:sz w:val="28"/>
        </w:rPr>
        <w:t xml:space="preserve">Выполнение запланированных мер и действий </w:t>
      </w:r>
      <w:r>
        <w:rPr>
          <w:sz w:val="28"/>
        </w:rPr>
        <w:t>осуществляется на основании Дорожной карты и фиксируется в управленческих документах (приказ, протокол, справка, отчёт и пр.).</w:t>
      </w:r>
    </w:p>
    <w:p w14:paraId="59AC3B91" w14:textId="77777777" w:rsidR="00630F3D" w:rsidRDefault="00000000">
      <w:pPr>
        <w:pStyle w:val="a3"/>
        <w:ind w:right="126" w:firstLine="734"/>
      </w:pPr>
      <w:r>
        <w:t xml:space="preserve">Завершающим звеном цикла управления качеством дошкольного образования в ДОО является ежегодное проведение </w:t>
      </w:r>
      <w:r>
        <w:rPr>
          <w:b/>
          <w:i/>
        </w:rPr>
        <w:t xml:space="preserve">анализа эффективности </w:t>
      </w:r>
      <w:r>
        <w:t>проведенных мероприятий, принятых мер и управленческих решений в разрезе каждого показателя качества образовательной среды ДОО, который оформляется в форме локального нормативного</w:t>
      </w:r>
      <w:r>
        <w:rPr>
          <w:spacing w:val="-18"/>
        </w:rPr>
        <w:t xml:space="preserve"> </w:t>
      </w:r>
      <w:r>
        <w:t>акта</w:t>
      </w:r>
      <w:r>
        <w:rPr>
          <w:spacing w:val="-17"/>
        </w:rPr>
        <w:t xml:space="preserve"> </w:t>
      </w:r>
      <w:r>
        <w:t>«Аналитическая</w:t>
      </w:r>
      <w:r>
        <w:rPr>
          <w:spacing w:val="-18"/>
        </w:rPr>
        <w:t xml:space="preserve"> </w:t>
      </w:r>
      <w:r>
        <w:t>справка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«Дорожной</w:t>
      </w:r>
      <w:r>
        <w:rPr>
          <w:spacing w:val="-18"/>
        </w:rPr>
        <w:t xml:space="preserve"> </w:t>
      </w:r>
      <w:r>
        <w:t>карты</w:t>
      </w:r>
      <w:r>
        <w:rPr>
          <w:spacing w:val="-17"/>
        </w:rPr>
        <w:t xml:space="preserve"> </w:t>
      </w:r>
      <w:r>
        <w:t>повышения качества дошкольного образования в ДОО».</w:t>
      </w:r>
    </w:p>
    <w:p w14:paraId="3F761E31" w14:textId="77777777" w:rsidR="00630F3D" w:rsidRDefault="00000000">
      <w:pPr>
        <w:pStyle w:val="a3"/>
        <w:spacing w:line="320" w:lineRule="exact"/>
        <w:ind w:left="1138" w:firstLine="0"/>
      </w:pPr>
      <w:r>
        <w:t>Все</w:t>
      </w:r>
      <w:r>
        <w:rPr>
          <w:spacing w:val="40"/>
        </w:rPr>
        <w:t xml:space="preserve"> </w:t>
      </w:r>
      <w:r>
        <w:t>локальные</w:t>
      </w:r>
      <w:r>
        <w:rPr>
          <w:spacing w:val="40"/>
        </w:rPr>
        <w:t xml:space="preserve"> </w:t>
      </w:r>
      <w:r>
        <w:t>нормативные</w:t>
      </w:r>
      <w:r>
        <w:rPr>
          <w:spacing w:val="41"/>
        </w:rPr>
        <w:t xml:space="preserve"> </w:t>
      </w:r>
      <w:r>
        <w:t>акты,</w:t>
      </w:r>
      <w:r>
        <w:rPr>
          <w:spacing w:val="46"/>
        </w:rPr>
        <w:t xml:space="preserve"> </w:t>
      </w:r>
      <w:r>
        <w:t>регламентирующие</w:t>
      </w:r>
      <w:r>
        <w:rPr>
          <w:spacing w:val="46"/>
        </w:rPr>
        <w:t xml:space="preserve"> </w:t>
      </w:r>
      <w:r>
        <w:t>управление</w:t>
      </w:r>
      <w:r>
        <w:rPr>
          <w:spacing w:val="53"/>
        </w:rPr>
        <w:t xml:space="preserve"> </w:t>
      </w:r>
      <w:r>
        <w:rPr>
          <w:spacing w:val="-2"/>
        </w:rPr>
        <w:t>качеством</w:t>
      </w:r>
    </w:p>
    <w:p w14:paraId="31710296" w14:textId="77777777" w:rsidR="00630F3D" w:rsidRDefault="00630F3D">
      <w:pPr>
        <w:pStyle w:val="a3"/>
        <w:spacing w:line="320" w:lineRule="exact"/>
        <w:sectPr w:rsidR="00630F3D">
          <w:pgSz w:w="11910" w:h="16840"/>
          <w:pgMar w:top="540" w:right="425" w:bottom="280" w:left="566" w:header="720" w:footer="720" w:gutter="0"/>
          <w:cols w:space="720"/>
        </w:sectPr>
      </w:pPr>
    </w:p>
    <w:p w14:paraId="577D0497" w14:textId="77777777" w:rsidR="00630F3D" w:rsidRDefault="00000000">
      <w:pPr>
        <w:pStyle w:val="a3"/>
        <w:spacing w:before="73"/>
        <w:ind w:right="129" w:firstLine="0"/>
      </w:pPr>
      <w:r>
        <w:lastRenderedPageBreak/>
        <w:t>образования в ДОО, рассматриваются на заседаниях коллегиальных органов управления (в т.ч. с участием родительской общественности ДОО), утверждаются распорядительным актом руководителя ДОО и имеют реквизиты документа.</w:t>
      </w:r>
    </w:p>
    <w:p w14:paraId="7225F55C" w14:textId="77777777" w:rsidR="00630F3D" w:rsidRDefault="00000000">
      <w:pPr>
        <w:pStyle w:val="1"/>
        <w:spacing w:before="9" w:line="322" w:lineRule="exact"/>
        <w:ind w:left="136"/>
        <w:jc w:val="center"/>
      </w:pPr>
      <w:bookmarkStart w:id="10" w:name="Организационная_структура"/>
      <w:bookmarkEnd w:id="10"/>
      <w:r>
        <w:rPr>
          <w:spacing w:val="-2"/>
        </w:rPr>
        <w:t>Организационная</w:t>
      </w:r>
      <w:r>
        <w:rPr>
          <w:spacing w:val="-11"/>
        </w:rPr>
        <w:t xml:space="preserve"> </w:t>
      </w:r>
      <w:r>
        <w:rPr>
          <w:spacing w:val="-2"/>
        </w:rPr>
        <w:t>структура</w:t>
      </w:r>
    </w:p>
    <w:p w14:paraId="3542C8D4" w14:textId="77777777" w:rsidR="00630F3D" w:rsidRDefault="00000000">
      <w:pPr>
        <w:spacing w:line="319" w:lineRule="exact"/>
        <w:ind w:left="147"/>
        <w:jc w:val="center"/>
        <w:rPr>
          <w:b/>
          <w:sz w:val="28"/>
        </w:rPr>
      </w:pPr>
      <w:r>
        <w:rPr>
          <w:b/>
          <w:sz w:val="28"/>
        </w:rPr>
        <w:t>управления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качеством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7"/>
          <w:sz w:val="28"/>
        </w:rPr>
        <w:t xml:space="preserve"> </w:t>
      </w:r>
      <w:r>
        <w:rPr>
          <w:b/>
          <w:spacing w:val="-5"/>
          <w:sz w:val="28"/>
        </w:rPr>
        <w:t>ДОО</w:t>
      </w:r>
    </w:p>
    <w:p w14:paraId="5E1F30F9" w14:textId="77777777" w:rsidR="00630F3D" w:rsidRDefault="00000000">
      <w:pPr>
        <w:pStyle w:val="a3"/>
        <w:ind w:left="288" w:right="157" w:firstLine="734"/>
      </w:pP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участие все</w:t>
      </w:r>
      <w:r>
        <w:rPr>
          <w:spacing w:val="-3"/>
        </w:rPr>
        <w:t xml:space="preserve"> </w:t>
      </w:r>
      <w:r>
        <w:t>совершеннолетние субъекты образовательных отношений ДОО. Организационная структура управления качеством образования в ДОО включает в себя:</w:t>
      </w:r>
    </w:p>
    <w:p w14:paraId="6DA6B6FE" w14:textId="77777777" w:rsidR="00630F3D" w:rsidRDefault="00000000">
      <w:pPr>
        <w:pStyle w:val="a4"/>
        <w:numPr>
          <w:ilvl w:val="0"/>
          <w:numId w:val="1"/>
        </w:numPr>
        <w:tabs>
          <w:tab w:val="left" w:pos="1004"/>
          <w:tab w:val="left" w:pos="3035"/>
          <w:tab w:val="left" w:pos="3938"/>
          <w:tab w:val="left" w:pos="5114"/>
          <w:tab w:val="left" w:pos="6708"/>
          <w:tab w:val="left" w:pos="8778"/>
          <w:tab w:val="left" w:pos="10631"/>
        </w:tabs>
        <w:ind w:right="134"/>
        <w:rPr>
          <w:sz w:val="28"/>
        </w:rPr>
      </w:pPr>
      <w:r>
        <w:rPr>
          <w:spacing w:val="-2"/>
          <w:sz w:val="28"/>
        </w:rPr>
        <w:t>должностных</w:t>
      </w:r>
      <w:r>
        <w:rPr>
          <w:sz w:val="28"/>
        </w:rPr>
        <w:tab/>
      </w:r>
      <w:r>
        <w:rPr>
          <w:spacing w:val="-4"/>
          <w:sz w:val="28"/>
        </w:rPr>
        <w:t>лиц,</w:t>
      </w:r>
      <w:r>
        <w:rPr>
          <w:sz w:val="28"/>
        </w:rPr>
        <w:tab/>
      </w:r>
      <w:r>
        <w:rPr>
          <w:spacing w:val="-4"/>
          <w:sz w:val="28"/>
        </w:rPr>
        <w:t>между</w:t>
      </w:r>
      <w:r>
        <w:rPr>
          <w:sz w:val="28"/>
        </w:rPr>
        <w:tab/>
      </w:r>
      <w:r>
        <w:rPr>
          <w:spacing w:val="-2"/>
          <w:sz w:val="28"/>
        </w:rPr>
        <w:t>которыми</w:t>
      </w:r>
      <w:r>
        <w:rPr>
          <w:sz w:val="28"/>
        </w:rPr>
        <w:tab/>
      </w:r>
      <w:r>
        <w:rPr>
          <w:spacing w:val="-2"/>
          <w:sz w:val="28"/>
        </w:rPr>
        <w:t>распределены</w:t>
      </w:r>
      <w:r>
        <w:rPr>
          <w:sz w:val="28"/>
        </w:rPr>
        <w:tab/>
      </w:r>
      <w:r>
        <w:rPr>
          <w:spacing w:val="-2"/>
          <w:sz w:val="28"/>
        </w:rPr>
        <w:t>полномочия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ответственность;</w:t>
      </w:r>
    </w:p>
    <w:p w14:paraId="2FC715C0" w14:textId="77777777" w:rsidR="00630F3D" w:rsidRDefault="00000000">
      <w:pPr>
        <w:pStyle w:val="a4"/>
        <w:numPr>
          <w:ilvl w:val="0"/>
          <w:numId w:val="1"/>
        </w:numPr>
        <w:tabs>
          <w:tab w:val="left" w:pos="1003"/>
        </w:tabs>
        <w:ind w:left="1003" w:hanging="359"/>
        <w:rPr>
          <w:sz w:val="28"/>
        </w:rPr>
      </w:pPr>
      <w:r>
        <w:rPr>
          <w:sz w:val="28"/>
        </w:rPr>
        <w:t>коллегиальные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ДОО;</w:t>
      </w:r>
    </w:p>
    <w:p w14:paraId="039A3AC0" w14:textId="77777777" w:rsidR="00630F3D" w:rsidRDefault="00000000">
      <w:pPr>
        <w:pStyle w:val="a4"/>
        <w:numPr>
          <w:ilvl w:val="0"/>
          <w:numId w:val="1"/>
        </w:numPr>
        <w:tabs>
          <w:tab w:val="left" w:pos="1003"/>
        </w:tabs>
        <w:spacing w:line="319" w:lineRule="exact"/>
        <w:ind w:left="1003" w:hanging="359"/>
        <w:rPr>
          <w:sz w:val="28"/>
        </w:rPr>
      </w:pPr>
      <w:r>
        <w:rPr>
          <w:spacing w:val="-2"/>
          <w:sz w:val="28"/>
        </w:rPr>
        <w:t>родителей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представителей)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воспитанников.</w:t>
      </w:r>
    </w:p>
    <w:p w14:paraId="4ECC7C9D" w14:textId="77777777" w:rsidR="00630F3D" w:rsidRDefault="00000000">
      <w:pPr>
        <w:pStyle w:val="a3"/>
        <w:ind w:right="123"/>
      </w:pPr>
      <w:r>
        <w:rPr>
          <w:b/>
          <w:i/>
        </w:rPr>
        <w:t xml:space="preserve">Заведующий ДОО </w:t>
      </w:r>
      <w:r>
        <w:t>осуществляет общее управление качеством образования в ДОО. Заведующий ДОО формирует пакет локальных нормативных актов, регулирующих управление качеством дошкольного образования, принимает управленческие решения, направленные на повышение качества дошкольного образования,</w:t>
      </w:r>
      <w:r>
        <w:rPr>
          <w:spacing w:val="-10"/>
        </w:rPr>
        <w:t xml:space="preserve"> </w:t>
      </w:r>
      <w:r>
        <w:t>утверждает</w:t>
      </w:r>
      <w:r>
        <w:rPr>
          <w:spacing w:val="-15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распорядительными</w:t>
      </w:r>
      <w:r>
        <w:rPr>
          <w:spacing w:val="-9"/>
        </w:rPr>
        <w:t xml:space="preserve"> </w:t>
      </w:r>
      <w:r>
        <w:t>актами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контролирует</w:t>
      </w:r>
      <w:r>
        <w:rPr>
          <w:spacing w:val="-12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исполнение, в т.ч.:</w:t>
      </w:r>
    </w:p>
    <w:p w14:paraId="15D57AF7" w14:textId="77777777" w:rsidR="00630F3D" w:rsidRDefault="00000000">
      <w:pPr>
        <w:pStyle w:val="a4"/>
        <w:numPr>
          <w:ilvl w:val="1"/>
          <w:numId w:val="1"/>
        </w:numPr>
        <w:tabs>
          <w:tab w:val="left" w:pos="993"/>
        </w:tabs>
        <w:spacing w:line="242" w:lineRule="auto"/>
        <w:ind w:right="158" w:firstLine="360"/>
        <w:rPr>
          <w:rFonts w:ascii="Symbol" w:hAnsi="Symbol"/>
          <w:sz w:val="28"/>
        </w:rPr>
      </w:pPr>
      <w:r>
        <w:rPr>
          <w:sz w:val="28"/>
        </w:rPr>
        <w:t>Формирует и утверждает приказом рабочую группу внутренней оценки качества дошкольного образования в ДОО.</w:t>
      </w:r>
    </w:p>
    <w:p w14:paraId="39DB06BC" w14:textId="77777777" w:rsidR="00630F3D" w:rsidRDefault="00000000">
      <w:pPr>
        <w:pStyle w:val="a4"/>
        <w:numPr>
          <w:ilvl w:val="1"/>
          <w:numId w:val="1"/>
        </w:numPr>
        <w:tabs>
          <w:tab w:val="left" w:pos="993"/>
        </w:tabs>
        <w:spacing w:line="242" w:lineRule="auto"/>
        <w:ind w:right="134" w:firstLine="360"/>
        <w:rPr>
          <w:rFonts w:ascii="Symbol" w:hAnsi="Symbol"/>
          <w:sz w:val="28"/>
        </w:rPr>
      </w:pPr>
      <w:r>
        <w:rPr>
          <w:sz w:val="28"/>
        </w:rPr>
        <w:t>Разрабатывает «Дорожную карту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 качества дошкольного образования в ДОО» и Программу развития ДОО с учётом результатов внутренней оценки (мониторинга) показателей качества образовательной среды в ДОО.</w:t>
      </w:r>
    </w:p>
    <w:p w14:paraId="229E2C32" w14:textId="77777777" w:rsidR="00630F3D" w:rsidRDefault="00000000">
      <w:pPr>
        <w:pStyle w:val="a4"/>
        <w:numPr>
          <w:ilvl w:val="1"/>
          <w:numId w:val="1"/>
        </w:numPr>
        <w:tabs>
          <w:tab w:val="left" w:pos="993"/>
        </w:tabs>
        <w:ind w:right="125" w:firstLine="360"/>
        <w:rPr>
          <w:rFonts w:ascii="Symbol" w:hAnsi="Symbol"/>
          <w:sz w:val="28"/>
        </w:rPr>
      </w:pPr>
      <w:r>
        <w:rPr>
          <w:sz w:val="28"/>
        </w:rPr>
        <w:t>Обеспечивает информирование заинтересованных лиц о результатах внутренней оценки (мониторинга) показателей качества образовательной среды в ДОО и намеченных целях развития, путём публикации соответствующей информации, в том числе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12"/>
          <w:sz w:val="28"/>
        </w:rPr>
        <w:t xml:space="preserve"> </w:t>
      </w:r>
      <w:r>
        <w:rPr>
          <w:sz w:val="28"/>
        </w:rPr>
        <w:t>«Отчёта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8"/>
          <w:sz w:val="28"/>
        </w:rPr>
        <w:t xml:space="preserve"> </w:t>
      </w:r>
      <w:r>
        <w:rPr>
          <w:sz w:val="28"/>
        </w:rPr>
        <w:t>самообследования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ДОО»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отчётный</w:t>
      </w:r>
      <w:r>
        <w:rPr>
          <w:spacing w:val="-9"/>
          <w:sz w:val="28"/>
        </w:rPr>
        <w:t xml:space="preserve"> </w:t>
      </w:r>
      <w:r>
        <w:rPr>
          <w:sz w:val="28"/>
        </w:rPr>
        <w:t>период, на</w:t>
      </w:r>
      <w:r>
        <w:rPr>
          <w:spacing w:val="40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40"/>
          <w:sz w:val="28"/>
        </w:rPr>
        <w:t xml:space="preserve"> </w:t>
      </w:r>
      <w:r>
        <w:rPr>
          <w:sz w:val="28"/>
        </w:rPr>
        <w:t>сайте</w:t>
      </w:r>
      <w:r>
        <w:rPr>
          <w:spacing w:val="40"/>
          <w:sz w:val="28"/>
        </w:rPr>
        <w:t xml:space="preserve"> </w:t>
      </w:r>
      <w:r>
        <w:rPr>
          <w:sz w:val="28"/>
        </w:rPr>
        <w:t>ДОО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40"/>
          <w:sz w:val="28"/>
        </w:rPr>
        <w:t xml:space="preserve"> </w:t>
      </w:r>
      <w:r>
        <w:rPr>
          <w:sz w:val="28"/>
        </w:rPr>
        <w:t>сети</w:t>
      </w:r>
    </w:p>
    <w:p w14:paraId="29124219" w14:textId="77777777" w:rsidR="00630F3D" w:rsidRDefault="00000000">
      <w:pPr>
        <w:pStyle w:val="a3"/>
        <w:spacing w:line="319" w:lineRule="exact"/>
        <w:ind w:left="288" w:firstLine="0"/>
        <w:jc w:val="left"/>
      </w:pPr>
      <w:r>
        <w:rPr>
          <w:spacing w:val="-2"/>
        </w:rPr>
        <w:t>«Интернет».</w:t>
      </w:r>
    </w:p>
    <w:p w14:paraId="3C7E7AF2" w14:textId="77777777" w:rsidR="00630F3D" w:rsidRDefault="00000000">
      <w:pPr>
        <w:tabs>
          <w:tab w:val="left" w:pos="2977"/>
          <w:tab w:val="left" w:pos="4817"/>
          <w:tab w:val="left" w:pos="5244"/>
          <w:tab w:val="left" w:pos="7400"/>
          <w:tab w:val="left" w:pos="9056"/>
        </w:tabs>
        <w:ind w:left="288" w:right="154" w:firstLine="705"/>
        <w:rPr>
          <w:sz w:val="28"/>
        </w:rPr>
      </w:pPr>
      <w:r>
        <w:rPr>
          <w:b/>
          <w:i/>
          <w:spacing w:val="-2"/>
          <w:sz w:val="28"/>
        </w:rPr>
        <w:t>Заместитель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заведующего</w:t>
      </w:r>
      <w:r>
        <w:rPr>
          <w:b/>
          <w:i/>
          <w:sz w:val="28"/>
        </w:rPr>
        <w:tab/>
      </w:r>
      <w:r>
        <w:rPr>
          <w:b/>
          <w:i/>
          <w:spacing w:val="-10"/>
          <w:sz w:val="28"/>
        </w:rPr>
        <w:t>и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педагогические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работники</w:t>
      </w:r>
      <w:r>
        <w:rPr>
          <w:b/>
          <w:i/>
          <w:sz w:val="28"/>
        </w:rPr>
        <w:tab/>
      </w:r>
      <w:r>
        <w:rPr>
          <w:spacing w:val="-4"/>
          <w:sz w:val="28"/>
        </w:rPr>
        <w:t xml:space="preserve">осуществляют </w:t>
      </w:r>
      <w:r>
        <w:rPr>
          <w:sz w:val="28"/>
        </w:rPr>
        <w:t>следующие действия:</w:t>
      </w:r>
    </w:p>
    <w:p w14:paraId="5B3F62CA" w14:textId="77777777" w:rsidR="00630F3D" w:rsidRDefault="00000000">
      <w:pPr>
        <w:pStyle w:val="a4"/>
        <w:numPr>
          <w:ilvl w:val="1"/>
          <w:numId w:val="1"/>
        </w:numPr>
        <w:tabs>
          <w:tab w:val="left" w:pos="994"/>
        </w:tabs>
        <w:spacing w:line="242" w:lineRule="auto"/>
        <w:ind w:right="146" w:firstLine="360"/>
        <w:rPr>
          <w:rFonts w:ascii="Symbol" w:hAnsi="Symbol"/>
        </w:rPr>
      </w:pPr>
      <w:r>
        <w:rPr>
          <w:sz w:val="28"/>
        </w:rPr>
        <w:t xml:space="preserve">Лично участвуют и обеспечивают участие родителей (законных представителей) воспитанников в оценке (мониторинге) показателей качества образовательной среды в </w:t>
      </w:r>
      <w:r>
        <w:rPr>
          <w:spacing w:val="-4"/>
          <w:sz w:val="28"/>
        </w:rPr>
        <w:t>ДОО.</w:t>
      </w:r>
    </w:p>
    <w:p w14:paraId="29BDC729" w14:textId="77777777" w:rsidR="00630F3D" w:rsidRDefault="00000000">
      <w:pPr>
        <w:pStyle w:val="a4"/>
        <w:numPr>
          <w:ilvl w:val="1"/>
          <w:numId w:val="1"/>
        </w:numPr>
        <w:tabs>
          <w:tab w:val="left" w:pos="1060"/>
        </w:tabs>
        <w:ind w:right="136" w:firstLine="422"/>
        <w:rPr>
          <w:rFonts w:ascii="Symbol" w:hAnsi="Symbol"/>
        </w:rPr>
      </w:pPr>
      <w:r>
        <w:rPr>
          <w:sz w:val="28"/>
        </w:rPr>
        <w:t>Анализируют результаты и формируют информационно-аналитические материалы по итогам проведения оценки (мониторинга) показателей качества образовательной среды в ДОО.</w:t>
      </w:r>
    </w:p>
    <w:p w14:paraId="708E3952" w14:textId="77777777" w:rsidR="00630F3D" w:rsidRDefault="00000000">
      <w:pPr>
        <w:pStyle w:val="a4"/>
        <w:numPr>
          <w:ilvl w:val="1"/>
          <w:numId w:val="1"/>
        </w:numPr>
        <w:tabs>
          <w:tab w:val="left" w:pos="1060"/>
        </w:tabs>
        <w:ind w:right="131" w:firstLine="422"/>
        <w:rPr>
          <w:rFonts w:ascii="Symbol" w:hAnsi="Symbol"/>
        </w:rPr>
      </w:pPr>
      <w:r>
        <w:rPr>
          <w:sz w:val="28"/>
        </w:rPr>
        <w:t>Обеспечивают предоставление информации о качестве образования в ДОО заинтересованным участникам.</w:t>
      </w:r>
    </w:p>
    <w:p w14:paraId="1B39FF4B" w14:textId="77777777" w:rsidR="00630F3D" w:rsidRDefault="00000000">
      <w:pPr>
        <w:pStyle w:val="a4"/>
        <w:numPr>
          <w:ilvl w:val="1"/>
          <w:numId w:val="1"/>
        </w:numPr>
        <w:tabs>
          <w:tab w:val="left" w:pos="993"/>
        </w:tabs>
        <w:ind w:right="149" w:firstLine="422"/>
        <w:rPr>
          <w:rFonts w:ascii="Symbol" w:hAnsi="Symbol"/>
        </w:rPr>
      </w:pPr>
      <w:r>
        <w:rPr>
          <w:sz w:val="28"/>
        </w:rPr>
        <w:t>Участвуют в мероприятиях и действиях, направленных на повышение качества образования в ДОО.</w:t>
      </w:r>
    </w:p>
    <w:p w14:paraId="1B03A781" w14:textId="77777777" w:rsidR="00630F3D" w:rsidRDefault="00000000">
      <w:pPr>
        <w:pStyle w:val="a3"/>
        <w:ind w:right="132" w:firstLine="681"/>
      </w:pPr>
      <w:r>
        <w:rPr>
          <w:b/>
          <w:i/>
        </w:rPr>
        <w:t xml:space="preserve">Коллегиальные органы управления ДОО </w:t>
      </w:r>
      <w:r>
        <w:t>принимают участие в формировании политики в области качества образования, обсуждении локальных</w:t>
      </w:r>
      <w:r>
        <w:rPr>
          <w:spacing w:val="-1"/>
        </w:rPr>
        <w:t xml:space="preserve"> </w:t>
      </w:r>
      <w:r>
        <w:t>нормативных актов, формировании информационно-аналитических материалов, заслушивании</w:t>
      </w:r>
      <w:r>
        <w:rPr>
          <w:spacing w:val="40"/>
        </w:rPr>
        <w:t xml:space="preserve"> </w:t>
      </w:r>
      <w:r>
        <w:t>информации о качестве образования в ДОО и оценке эффективности выполнения мероприятий и действий повышения качества образования в ДОО.</w:t>
      </w:r>
    </w:p>
    <w:p w14:paraId="763DCFBC" w14:textId="77777777" w:rsidR="00630F3D" w:rsidRDefault="00000000">
      <w:pPr>
        <w:ind w:left="284" w:right="118" w:firstLine="710"/>
        <w:jc w:val="both"/>
        <w:rPr>
          <w:sz w:val="28"/>
        </w:rPr>
      </w:pPr>
      <w:r>
        <w:rPr>
          <w:b/>
          <w:i/>
          <w:sz w:val="28"/>
        </w:rPr>
        <w:t xml:space="preserve">Родители (законные представители) воспитанников </w:t>
      </w:r>
      <w:r>
        <w:rPr>
          <w:sz w:val="28"/>
        </w:rPr>
        <w:t>принимают участие в проведении внутренней оценки</w:t>
      </w:r>
      <w:r>
        <w:rPr>
          <w:spacing w:val="40"/>
          <w:sz w:val="28"/>
        </w:rPr>
        <w:t xml:space="preserve"> </w:t>
      </w:r>
      <w:r>
        <w:rPr>
          <w:sz w:val="28"/>
        </w:rPr>
        <w:t>(мониторинга) качества образовательной среды</w:t>
      </w:r>
      <w:r>
        <w:rPr>
          <w:spacing w:val="40"/>
          <w:sz w:val="28"/>
        </w:rPr>
        <w:t xml:space="preserve"> </w:t>
      </w:r>
      <w:r>
        <w:rPr>
          <w:sz w:val="28"/>
        </w:rPr>
        <w:t>ДОО, в обсуждении результатов, а также планировании и выполнении мер и действий,</w:t>
      </w:r>
    </w:p>
    <w:p w14:paraId="3C575143" w14:textId="77777777" w:rsidR="00630F3D" w:rsidRDefault="00630F3D">
      <w:pPr>
        <w:jc w:val="both"/>
        <w:rPr>
          <w:sz w:val="28"/>
        </w:rPr>
        <w:sectPr w:rsidR="00630F3D">
          <w:pgSz w:w="11910" w:h="16840"/>
          <w:pgMar w:top="540" w:right="425" w:bottom="0" w:left="566" w:header="720" w:footer="720" w:gutter="0"/>
          <w:cols w:space="720"/>
        </w:sectPr>
      </w:pPr>
    </w:p>
    <w:p w14:paraId="7CD55BD1" w14:textId="77777777" w:rsidR="00630F3D" w:rsidRDefault="00000000">
      <w:pPr>
        <w:pStyle w:val="a3"/>
        <w:spacing w:before="73"/>
        <w:ind w:firstLine="0"/>
      </w:pPr>
      <w:r>
        <w:lastRenderedPageBreak/>
        <w:t>направленных</w:t>
      </w:r>
      <w:r>
        <w:rPr>
          <w:spacing w:val="-1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4"/>
        </w:rPr>
        <w:t>ДОО.</w:t>
      </w:r>
    </w:p>
    <w:p w14:paraId="20305105" w14:textId="77777777" w:rsidR="00630F3D" w:rsidRDefault="00000000">
      <w:pPr>
        <w:pStyle w:val="1"/>
        <w:spacing w:before="5"/>
        <w:ind w:left="1369"/>
      </w:pPr>
      <w:bookmarkStart w:id="11" w:name="Использование_результатов_оценки_качеств"/>
      <w:bookmarkEnd w:id="11"/>
      <w:r>
        <w:t>Использование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оценки</w:t>
      </w:r>
      <w:r>
        <w:rPr>
          <w:spacing w:val="-1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5"/>
        </w:rPr>
        <w:t>ДОО</w:t>
      </w:r>
    </w:p>
    <w:p w14:paraId="78A0FC76" w14:textId="77777777" w:rsidR="00630F3D" w:rsidRDefault="00000000">
      <w:pPr>
        <w:pStyle w:val="a3"/>
        <w:ind w:right="125" w:firstLine="705"/>
      </w:pPr>
      <w:r>
        <w:t>Результаты оценки качества образования в ДОО могут быть использованы группами потребителей информации для решения определенного спектра проблем. Группы</w:t>
      </w:r>
      <w:r>
        <w:rPr>
          <w:spacing w:val="-11"/>
        </w:rPr>
        <w:t xml:space="preserve"> </w:t>
      </w:r>
      <w:r>
        <w:t>потребителей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спектр</w:t>
      </w:r>
      <w:r>
        <w:rPr>
          <w:spacing w:val="-8"/>
        </w:rPr>
        <w:t xml:space="preserve"> </w:t>
      </w:r>
      <w:r>
        <w:t>решаемых</w:t>
      </w:r>
      <w:r>
        <w:rPr>
          <w:spacing w:val="-11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использования результатов представлены ниже в Таблице № 1.</w:t>
      </w:r>
    </w:p>
    <w:p w14:paraId="53023E4A" w14:textId="77777777" w:rsidR="00630F3D" w:rsidRDefault="00630F3D">
      <w:pPr>
        <w:pStyle w:val="a3"/>
        <w:spacing w:before="9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169"/>
        <w:gridCol w:w="5628"/>
      </w:tblGrid>
      <w:tr w:rsidR="00630F3D" w14:paraId="5CAC3975" w14:textId="77777777">
        <w:trPr>
          <w:trHeight w:val="690"/>
        </w:trPr>
        <w:tc>
          <w:tcPr>
            <w:tcW w:w="1810" w:type="dxa"/>
          </w:tcPr>
          <w:p w14:paraId="181C8DCD" w14:textId="77777777" w:rsidR="00630F3D" w:rsidRDefault="00000000">
            <w:pPr>
              <w:pStyle w:val="TableParagraph"/>
              <w:spacing w:line="230" w:lineRule="atLeast"/>
              <w:ind w:left="297" w:right="267" w:hanging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Группа потребителей информации</w:t>
            </w:r>
          </w:p>
        </w:tc>
        <w:tc>
          <w:tcPr>
            <w:tcW w:w="3169" w:type="dxa"/>
          </w:tcPr>
          <w:p w14:paraId="1A78C10D" w14:textId="77777777" w:rsidR="00630F3D" w:rsidRDefault="00630F3D">
            <w:pPr>
              <w:pStyle w:val="TableParagraph"/>
              <w:jc w:val="left"/>
              <w:rPr>
                <w:sz w:val="20"/>
              </w:rPr>
            </w:pPr>
          </w:p>
          <w:p w14:paraId="2592BF74" w14:textId="77777777" w:rsidR="00630F3D" w:rsidRDefault="00000000">
            <w:pPr>
              <w:pStyle w:val="TableParagraph"/>
              <w:ind w:left="17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Спектр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решаемых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проблем</w:t>
            </w:r>
          </w:p>
        </w:tc>
        <w:tc>
          <w:tcPr>
            <w:tcW w:w="5628" w:type="dxa"/>
          </w:tcPr>
          <w:p w14:paraId="09C793AB" w14:textId="77777777" w:rsidR="00630F3D" w:rsidRDefault="00630F3D">
            <w:pPr>
              <w:pStyle w:val="TableParagraph"/>
              <w:jc w:val="left"/>
              <w:rPr>
                <w:sz w:val="20"/>
              </w:rPr>
            </w:pPr>
          </w:p>
          <w:p w14:paraId="4878C862" w14:textId="77777777" w:rsidR="00630F3D" w:rsidRDefault="00000000">
            <w:pPr>
              <w:pStyle w:val="TableParagraph"/>
              <w:ind w:left="134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Модели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использования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результатов</w:t>
            </w:r>
          </w:p>
        </w:tc>
      </w:tr>
      <w:tr w:rsidR="00630F3D" w14:paraId="4E30FCCF" w14:textId="77777777">
        <w:trPr>
          <w:trHeight w:val="1152"/>
        </w:trPr>
        <w:tc>
          <w:tcPr>
            <w:tcW w:w="1810" w:type="dxa"/>
          </w:tcPr>
          <w:p w14:paraId="56251FE2" w14:textId="77777777" w:rsidR="00630F3D" w:rsidRDefault="00000000">
            <w:pPr>
              <w:pStyle w:val="TableParagraph"/>
              <w:ind w:left="374" w:right="345" w:firstLine="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Педагоги </w:t>
            </w:r>
            <w:r>
              <w:rPr>
                <w:spacing w:val="-6"/>
                <w:sz w:val="20"/>
              </w:rPr>
              <w:t xml:space="preserve">дошкольного </w:t>
            </w:r>
            <w:r>
              <w:rPr>
                <w:spacing w:val="-2"/>
                <w:sz w:val="20"/>
              </w:rPr>
              <w:t xml:space="preserve">образования </w:t>
            </w:r>
            <w:r>
              <w:rPr>
                <w:sz w:val="20"/>
              </w:rPr>
              <w:t>и другие</w:t>
            </w:r>
          </w:p>
          <w:p w14:paraId="69450DE5" w14:textId="77777777" w:rsidR="00630F3D" w:rsidRDefault="00000000">
            <w:pPr>
              <w:pStyle w:val="TableParagraph"/>
              <w:spacing w:line="217" w:lineRule="exact"/>
              <w:ind w:left="25"/>
              <w:rPr>
                <w:sz w:val="20"/>
              </w:rPr>
            </w:pPr>
            <w:r>
              <w:rPr>
                <w:spacing w:val="-2"/>
                <w:sz w:val="20"/>
              </w:rPr>
              <w:t>сотрудники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ДОО</w:t>
            </w:r>
          </w:p>
        </w:tc>
        <w:tc>
          <w:tcPr>
            <w:tcW w:w="3169" w:type="dxa"/>
          </w:tcPr>
          <w:p w14:paraId="19330082" w14:textId="77777777" w:rsidR="00630F3D" w:rsidRDefault="00000000">
            <w:pPr>
              <w:pStyle w:val="TableParagraph"/>
              <w:ind w:left="379" w:firstLine="23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Профессиональное </w:t>
            </w:r>
            <w:r>
              <w:rPr>
                <w:spacing w:val="-8"/>
                <w:sz w:val="20"/>
              </w:rPr>
              <w:t>самосовершенствование</w:t>
            </w:r>
          </w:p>
        </w:tc>
        <w:tc>
          <w:tcPr>
            <w:tcW w:w="5628" w:type="dxa"/>
          </w:tcPr>
          <w:p w14:paraId="54A7276F" w14:textId="77777777" w:rsidR="00630F3D" w:rsidRDefault="00000000">
            <w:pPr>
              <w:pStyle w:val="TableParagraph"/>
              <w:ind w:left="134" w:right="11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деятельности; изучение её результатов, выявление зон рисков и</w:t>
            </w:r>
          </w:p>
          <w:p w14:paraId="2BA0AD9C" w14:textId="77777777" w:rsidR="00630F3D" w:rsidRDefault="00000000">
            <w:pPr>
              <w:pStyle w:val="TableParagraph"/>
              <w:spacing w:line="230" w:lineRule="atLeast"/>
              <w:ind w:left="355" w:right="340" w:hanging="1"/>
              <w:rPr>
                <w:sz w:val="20"/>
              </w:rPr>
            </w:pPr>
            <w:r>
              <w:rPr>
                <w:sz w:val="20"/>
              </w:rPr>
              <w:t>возможностей в своей профессиональной деятельности, разработка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маршрутов профессионального развития</w:t>
            </w:r>
          </w:p>
        </w:tc>
      </w:tr>
      <w:tr w:rsidR="00630F3D" w14:paraId="202008A2" w14:textId="77777777">
        <w:trPr>
          <w:trHeight w:val="685"/>
        </w:trPr>
        <w:tc>
          <w:tcPr>
            <w:tcW w:w="1810" w:type="dxa"/>
          </w:tcPr>
          <w:p w14:paraId="485F6172" w14:textId="77777777" w:rsidR="00630F3D" w:rsidRDefault="00000000">
            <w:pPr>
              <w:pStyle w:val="TableParagraph"/>
              <w:spacing w:line="225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ДОО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целом</w:t>
            </w:r>
          </w:p>
        </w:tc>
        <w:tc>
          <w:tcPr>
            <w:tcW w:w="3169" w:type="dxa"/>
          </w:tcPr>
          <w:p w14:paraId="0E2A40DD" w14:textId="77777777" w:rsidR="00630F3D" w:rsidRDefault="00000000">
            <w:pPr>
              <w:pStyle w:val="TableParagraph"/>
              <w:spacing w:line="232" w:lineRule="auto"/>
              <w:ind w:left="319" w:right="292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эффективности управления качеством 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5628" w:type="dxa"/>
          </w:tcPr>
          <w:p w14:paraId="060707B9" w14:textId="77777777" w:rsidR="00630F3D" w:rsidRDefault="00000000">
            <w:pPr>
              <w:pStyle w:val="TableParagraph"/>
              <w:spacing w:line="235" w:lineRule="auto"/>
              <w:ind w:left="427" w:right="10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актуализация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качества дошкольного образования в ДОО.</w:t>
            </w:r>
          </w:p>
          <w:p w14:paraId="56C008D7" w14:textId="77777777" w:rsidR="00630F3D" w:rsidRDefault="00000000">
            <w:pPr>
              <w:pStyle w:val="TableParagraph"/>
              <w:spacing w:line="221" w:lineRule="exact"/>
              <w:ind w:left="413" w:right="104"/>
              <w:rPr>
                <w:sz w:val="20"/>
              </w:rPr>
            </w:pPr>
            <w:r>
              <w:rPr>
                <w:spacing w:val="-2"/>
                <w:sz w:val="20"/>
              </w:rPr>
              <w:t>Разработка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ВСОКО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её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эффективности.</w:t>
            </w:r>
          </w:p>
        </w:tc>
      </w:tr>
      <w:tr w:rsidR="00630F3D" w14:paraId="38A42F27" w14:textId="77777777">
        <w:trPr>
          <w:trHeight w:val="921"/>
        </w:trPr>
        <w:tc>
          <w:tcPr>
            <w:tcW w:w="1810" w:type="dxa"/>
          </w:tcPr>
          <w:p w14:paraId="07F7F13E" w14:textId="77777777" w:rsidR="00630F3D" w:rsidRDefault="00630F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69" w:type="dxa"/>
          </w:tcPr>
          <w:p w14:paraId="4DEE8873" w14:textId="77777777" w:rsidR="00630F3D" w:rsidRDefault="00000000">
            <w:pPr>
              <w:pStyle w:val="TableParagraph"/>
              <w:ind w:left="316" w:right="292"/>
              <w:rPr>
                <w:sz w:val="20"/>
              </w:rPr>
            </w:pPr>
            <w:r>
              <w:rPr>
                <w:spacing w:val="-2"/>
                <w:sz w:val="20"/>
              </w:rPr>
              <w:t>Совершенствование локальных</w:t>
            </w:r>
          </w:p>
          <w:p w14:paraId="52F59511" w14:textId="77777777" w:rsidR="00630F3D" w:rsidRDefault="00000000">
            <w:pPr>
              <w:pStyle w:val="TableParagraph"/>
              <w:ind w:left="317" w:right="292"/>
              <w:rPr>
                <w:sz w:val="20"/>
              </w:rPr>
            </w:pPr>
            <w:r>
              <w:rPr>
                <w:sz w:val="20"/>
              </w:rPr>
              <w:t>нормативных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ДОО</w:t>
            </w:r>
          </w:p>
        </w:tc>
        <w:tc>
          <w:tcPr>
            <w:tcW w:w="5628" w:type="dxa"/>
          </w:tcPr>
          <w:p w14:paraId="32649F98" w14:textId="77777777" w:rsidR="00630F3D" w:rsidRDefault="00000000">
            <w:pPr>
              <w:pStyle w:val="TableParagraph"/>
              <w:ind w:left="134" w:right="104"/>
              <w:rPr>
                <w:sz w:val="20"/>
              </w:rPr>
            </w:pPr>
            <w:r>
              <w:rPr>
                <w:sz w:val="20"/>
              </w:rPr>
              <w:t>Актуализация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образовательных </w:t>
            </w:r>
            <w:r>
              <w:rPr>
                <w:spacing w:val="-2"/>
                <w:sz w:val="20"/>
              </w:rPr>
              <w:t>программ.</w:t>
            </w:r>
          </w:p>
          <w:p w14:paraId="594B4BB4" w14:textId="77777777" w:rsidR="00630F3D" w:rsidRDefault="00000000">
            <w:pPr>
              <w:pStyle w:val="TableParagraph"/>
              <w:spacing w:line="230" w:lineRule="atLeast"/>
              <w:ind w:left="134" w:right="112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документирования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образовательной </w:t>
            </w:r>
            <w:r>
              <w:rPr>
                <w:spacing w:val="-2"/>
                <w:sz w:val="20"/>
              </w:rPr>
              <w:t>деятельности.</w:t>
            </w:r>
          </w:p>
        </w:tc>
      </w:tr>
    </w:tbl>
    <w:p w14:paraId="0DB1C130" w14:textId="77777777" w:rsidR="00630F3D" w:rsidRDefault="00630F3D">
      <w:pPr>
        <w:pStyle w:val="a3"/>
        <w:ind w:left="0" w:firstLine="0"/>
        <w:jc w:val="left"/>
        <w:rPr>
          <w:sz w:val="20"/>
        </w:rPr>
      </w:pPr>
    </w:p>
    <w:p w14:paraId="774D15FE" w14:textId="77777777" w:rsidR="00630F3D" w:rsidRDefault="00630F3D">
      <w:pPr>
        <w:pStyle w:val="a3"/>
        <w:ind w:left="0" w:firstLine="0"/>
        <w:jc w:val="left"/>
        <w:rPr>
          <w:sz w:val="20"/>
        </w:rPr>
      </w:pPr>
    </w:p>
    <w:p w14:paraId="63519D05" w14:textId="77777777" w:rsidR="00630F3D" w:rsidRDefault="00630F3D">
      <w:pPr>
        <w:pStyle w:val="a3"/>
        <w:ind w:left="0" w:firstLine="0"/>
        <w:jc w:val="left"/>
        <w:rPr>
          <w:sz w:val="20"/>
        </w:rPr>
      </w:pPr>
    </w:p>
    <w:p w14:paraId="4D01AA73" w14:textId="6E28E150" w:rsidR="00630F3D" w:rsidRDefault="00630F3D">
      <w:pPr>
        <w:pStyle w:val="a3"/>
        <w:ind w:left="0" w:firstLine="0"/>
        <w:jc w:val="left"/>
        <w:rPr>
          <w:sz w:val="20"/>
        </w:rPr>
      </w:pPr>
    </w:p>
    <w:sectPr w:rsidR="00630F3D">
      <w:pgSz w:w="11910" w:h="16840"/>
      <w:pgMar w:top="54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F3D0F"/>
    <w:multiLevelType w:val="hybridMultilevel"/>
    <w:tmpl w:val="3C14369A"/>
    <w:lvl w:ilvl="0" w:tplc="3E968214">
      <w:start w:val="1"/>
      <w:numFmt w:val="decimal"/>
      <w:lvlText w:val="%1)"/>
      <w:lvlJc w:val="left"/>
      <w:pPr>
        <w:ind w:left="284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B77233CE">
      <w:numFmt w:val="bullet"/>
      <w:lvlText w:val="•"/>
      <w:lvlJc w:val="left"/>
      <w:pPr>
        <w:ind w:left="1343" w:hanging="399"/>
      </w:pPr>
      <w:rPr>
        <w:rFonts w:hint="default"/>
        <w:lang w:val="ru-RU" w:eastAsia="en-US" w:bidi="ar-SA"/>
      </w:rPr>
    </w:lvl>
    <w:lvl w:ilvl="2" w:tplc="D534B860">
      <w:numFmt w:val="bullet"/>
      <w:lvlText w:val="•"/>
      <w:lvlJc w:val="left"/>
      <w:pPr>
        <w:ind w:left="2407" w:hanging="399"/>
      </w:pPr>
      <w:rPr>
        <w:rFonts w:hint="default"/>
        <w:lang w:val="ru-RU" w:eastAsia="en-US" w:bidi="ar-SA"/>
      </w:rPr>
    </w:lvl>
    <w:lvl w:ilvl="3" w:tplc="E3F6E636">
      <w:numFmt w:val="bullet"/>
      <w:lvlText w:val="•"/>
      <w:lvlJc w:val="left"/>
      <w:pPr>
        <w:ind w:left="3471" w:hanging="399"/>
      </w:pPr>
      <w:rPr>
        <w:rFonts w:hint="default"/>
        <w:lang w:val="ru-RU" w:eastAsia="en-US" w:bidi="ar-SA"/>
      </w:rPr>
    </w:lvl>
    <w:lvl w:ilvl="4" w:tplc="4CDE5FFE">
      <w:numFmt w:val="bullet"/>
      <w:lvlText w:val="•"/>
      <w:lvlJc w:val="left"/>
      <w:pPr>
        <w:ind w:left="4535" w:hanging="399"/>
      </w:pPr>
      <w:rPr>
        <w:rFonts w:hint="default"/>
        <w:lang w:val="ru-RU" w:eastAsia="en-US" w:bidi="ar-SA"/>
      </w:rPr>
    </w:lvl>
    <w:lvl w:ilvl="5" w:tplc="1FB4A952">
      <w:numFmt w:val="bullet"/>
      <w:lvlText w:val="•"/>
      <w:lvlJc w:val="left"/>
      <w:pPr>
        <w:ind w:left="5598" w:hanging="399"/>
      </w:pPr>
      <w:rPr>
        <w:rFonts w:hint="default"/>
        <w:lang w:val="ru-RU" w:eastAsia="en-US" w:bidi="ar-SA"/>
      </w:rPr>
    </w:lvl>
    <w:lvl w:ilvl="6" w:tplc="32149FE8">
      <w:numFmt w:val="bullet"/>
      <w:lvlText w:val="•"/>
      <w:lvlJc w:val="left"/>
      <w:pPr>
        <w:ind w:left="6662" w:hanging="399"/>
      </w:pPr>
      <w:rPr>
        <w:rFonts w:hint="default"/>
        <w:lang w:val="ru-RU" w:eastAsia="en-US" w:bidi="ar-SA"/>
      </w:rPr>
    </w:lvl>
    <w:lvl w:ilvl="7" w:tplc="067041AA">
      <w:numFmt w:val="bullet"/>
      <w:lvlText w:val="•"/>
      <w:lvlJc w:val="left"/>
      <w:pPr>
        <w:ind w:left="7726" w:hanging="399"/>
      </w:pPr>
      <w:rPr>
        <w:rFonts w:hint="default"/>
        <w:lang w:val="ru-RU" w:eastAsia="en-US" w:bidi="ar-SA"/>
      </w:rPr>
    </w:lvl>
    <w:lvl w:ilvl="8" w:tplc="85521C52">
      <w:numFmt w:val="bullet"/>
      <w:lvlText w:val="•"/>
      <w:lvlJc w:val="left"/>
      <w:pPr>
        <w:ind w:left="8790" w:hanging="399"/>
      </w:pPr>
      <w:rPr>
        <w:rFonts w:hint="default"/>
        <w:lang w:val="ru-RU" w:eastAsia="en-US" w:bidi="ar-SA"/>
      </w:rPr>
    </w:lvl>
  </w:abstractNum>
  <w:abstractNum w:abstractNumId="1" w15:restartNumberingAfterBreak="0">
    <w:nsid w:val="1A765FC4"/>
    <w:multiLevelType w:val="hybridMultilevel"/>
    <w:tmpl w:val="52C488FE"/>
    <w:lvl w:ilvl="0" w:tplc="DCDA55F2">
      <w:numFmt w:val="bullet"/>
      <w:lvlText w:val=""/>
      <w:lvlJc w:val="left"/>
      <w:pPr>
        <w:ind w:left="284" w:hanging="558"/>
      </w:pPr>
      <w:rPr>
        <w:rFonts w:ascii="Symbol" w:eastAsia="Symbol" w:hAnsi="Symbol" w:cs="Symbol" w:hint="default"/>
        <w:spacing w:val="0"/>
        <w:w w:val="93"/>
        <w:lang w:val="ru-RU" w:eastAsia="en-US" w:bidi="ar-SA"/>
      </w:rPr>
    </w:lvl>
    <w:lvl w:ilvl="1" w:tplc="9BAA30AE">
      <w:numFmt w:val="bullet"/>
      <w:lvlText w:val="•"/>
      <w:lvlJc w:val="left"/>
      <w:pPr>
        <w:ind w:left="1343" w:hanging="558"/>
      </w:pPr>
      <w:rPr>
        <w:rFonts w:hint="default"/>
        <w:lang w:val="ru-RU" w:eastAsia="en-US" w:bidi="ar-SA"/>
      </w:rPr>
    </w:lvl>
    <w:lvl w:ilvl="2" w:tplc="FCE2F06A">
      <w:numFmt w:val="bullet"/>
      <w:lvlText w:val="•"/>
      <w:lvlJc w:val="left"/>
      <w:pPr>
        <w:ind w:left="2407" w:hanging="558"/>
      </w:pPr>
      <w:rPr>
        <w:rFonts w:hint="default"/>
        <w:lang w:val="ru-RU" w:eastAsia="en-US" w:bidi="ar-SA"/>
      </w:rPr>
    </w:lvl>
    <w:lvl w:ilvl="3" w:tplc="B5EC8D36">
      <w:numFmt w:val="bullet"/>
      <w:lvlText w:val="•"/>
      <w:lvlJc w:val="left"/>
      <w:pPr>
        <w:ind w:left="3471" w:hanging="558"/>
      </w:pPr>
      <w:rPr>
        <w:rFonts w:hint="default"/>
        <w:lang w:val="ru-RU" w:eastAsia="en-US" w:bidi="ar-SA"/>
      </w:rPr>
    </w:lvl>
    <w:lvl w:ilvl="4" w:tplc="BDD41E2A">
      <w:numFmt w:val="bullet"/>
      <w:lvlText w:val="•"/>
      <w:lvlJc w:val="left"/>
      <w:pPr>
        <w:ind w:left="4535" w:hanging="558"/>
      </w:pPr>
      <w:rPr>
        <w:rFonts w:hint="default"/>
        <w:lang w:val="ru-RU" w:eastAsia="en-US" w:bidi="ar-SA"/>
      </w:rPr>
    </w:lvl>
    <w:lvl w:ilvl="5" w:tplc="80026748">
      <w:numFmt w:val="bullet"/>
      <w:lvlText w:val="•"/>
      <w:lvlJc w:val="left"/>
      <w:pPr>
        <w:ind w:left="5598" w:hanging="558"/>
      </w:pPr>
      <w:rPr>
        <w:rFonts w:hint="default"/>
        <w:lang w:val="ru-RU" w:eastAsia="en-US" w:bidi="ar-SA"/>
      </w:rPr>
    </w:lvl>
    <w:lvl w:ilvl="6" w:tplc="C84C9BA0">
      <w:numFmt w:val="bullet"/>
      <w:lvlText w:val="•"/>
      <w:lvlJc w:val="left"/>
      <w:pPr>
        <w:ind w:left="6662" w:hanging="558"/>
      </w:pPr>
      <w:rPr>
        <w:rFonts w:hint="default"/>
        <w:lang w:val="ru-RU" w:eastAsia="en-US" w:bidi="ar-SA"/>
      </w:rPr>
    </w:lvl>
    <w:lvl w:ilvl="7" w:tplc="BF6E5D0E">
      <w:numFmt w:val="bullet"/>
      <w:lvlText w:val="•"/>
      <w:lvlJc w:val="left"/>
      <w:pPr>
        <w:ind w:left="7726" w:hanging="558"/>
      </w:pPr>
      <w:rPr>
        <w:rFonts w:hint="default"/>
        <w:lang w:val="ru-RU" w:eastAsia="en-US" w:bidi="ar-SA"/>
      </w:rPr>
    </w:lvl>
    <w:lvl w:ilvl="8" w:tplc="49325CD2">
      <w:numFmt w:val="bullet"/>
      <w:lvlText w:val="•"/>
      <w:lvlJc w:val="left"/>
      <w:pPr>
        <w:ind w:left="8790" w:hanging="558"/>
      </w:pPr>
      <w:rPr>
        <w:rFonts w:hint="default"/>
        <w:lang w:val="ru-RU" w:eastAsia="en-US" w:bidi="ar-SA"/>
      </w:rPr>
    </w:lvl>
  </w:abstractNum>
  <w:abstractNum w:abstractNumId="2" w15:restartNumberingAfterBreak="0">
    <w:nsid w:val="1DF86B62"/>
    <w:multiLevelType w:val="hybridMultilevel"/>
    <w:tmpl w:val="BCFA6EBC"/>
    <w:lvl w:ilvl="0" w:tplc="8A46472E">
      <w:start w:val="1"/>
      <w:numFmt w:val="decimal"/>
      <w:lvlText w:val="%1."/>
      <w:lvlJc w:val="left"/>
      <w:pPr>
        <w:ind w:left="100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2CF05FAC">
      <w:numFmt w:val="bullet"/>
      <w:lvlText w:val=""/>
      <w:lvlJc w:val="left"/>
      <w:pPr>
        <w:ind w:left="284" w:hanging="351"/>
      </w:pPr>
      <w:rPr>
        <w:rFonts w:ascii="Symbol" w:eastAsia="Symbol" w:hAnsi="Symbol" w:cs="Symbol" w:hint="default"/>
        <w:spacing w:val="0"/>
        <w:w w:val="93"/>
        <w:lang w:val="ru-RU" w:eastAsia="en-US" w:bidi="ar-SA"/>
      </w:rPr>
    </w:lvl>
    <w:lvl w:ilvl="2" w:tplc="E38C04D8">
      <w:numFmt w:val="bullet"/>
      <w:lvlText w:val="•"/>
      <w:lvlJc w:val="left"/>
      <w:pPr>
        <w:ind w:left="2101" w:hanging="351"/>
      </w:pPr>
      <w:rPr>
        <w:rFonts w:hint="default"/>
        <w:lang w:val="ru-RU" w:eastAsia="en-US" w:bidi="ar-SA"/>
      </w:rPr>
    </w:lvl>
    <w:lvl w:ilvl="3" w:tplc="31DE73EC">
      <w:numFmt w:val="bullet"/>
      <w:lvlText w:val="•"/>
      <w:lvlJc w:val="left"/>
      <w:pPr>
        <w:ind w:left="3203" w:hanging="351"/>
      </w:pPr>
      <w:rPr>
        <w:rFonts w:hint="default"/>
        <w:lang w:val="ru-RU" w:eastAsia="en-US" w:bidi="ar-SA"/>
      </w:rPr>
    </w:lvl>
    <w:lvl w:ilvl="4" w:tplc="94FABD0A">
      <w:numFmt w:val="bullet"/>
      <w:lvlText w:val="•"/>
      <w:lvlJc w:val="left"/>
      <w:pPr>
        <w:ind w:left="4305" w:hanging="351"/>
      </w:pPr>
      <w:rPr>
        <w:rFonts w:hint="default"/>
        <w:lang w:val="ru-RU" w:eastAsia="en-US" w:bidi="ar-SA"/>
      </w:rPr>
    </w:lvl>
    <w:lvl w:ilvl="5" w:tplc="B85C48A0">
      <w:numFmt w:val="bullet"/>
      <w:lvlText w:val="•"/>
      <w:lvlJc w:val="left"/>
      <w:pPr>
        <w:ind w:left="5407" w:hanging="351"/>
      </w:pPr>
      <w:rPr>
        <w:rFonts w:hint="default"/>
        <w:lang w:val="ru-RU" w:eastAsia="en-US" w:bidi="ar-SA"/>
      </w:rPr>
    </w:lvl>
    <w:lvl w:ilvl="6" w:tplc="712E6682">
      <w:numFmt w:val="bullet"/>
      <w:lvlText w:val="•"/>
      <w:lvlJc w:val="left"/>
      <w:pPr>
        <w:ind w:left="6509" w:hanging="351"/>
      </w:pPr>
      <w:rPr>
        <w:rFonts w:hint="default"/>
        <w:lang w:val="ru-RU" w:eastAsia="en-US" w:bidi="ar-SA"/>
      </w:rPr>
    </w:lvl>
    <w:lvl w:ilvl="7" w:tplc="0BECBB4A">
      <w:numFmt w:val="bullet"/>
      <w:lvlText w:val="•"/>
      <w:lvlJc w:val="left"/>
      <w:pPr>
        <w:ind w:left="7611" w:hanging="351"/>
      </w:pPr>
      <w:rPr>
        <w:rFonts w:hint="default"/>
        <w:lang w:val="ru-RU" w:eastAsia="en-US" w:bidi="ar-SA"/>
      </w:rPr>
    </w:lvl>
    <w:lvl w:ilvl="8" w:tplc="A8E4D8DC">
      <w:numFmt w:val="bullet"/>
      <w:lvlText w:val="•"/>
      <w:lvlJc w:val="left"/>
      <w:pPr>
        <w:ind w:left="8713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31C22F7A"/>
    <w:multiLevelType w:val="hybridMultilevel"/>
    <w:tmpl w:val="17A2E3F4"/>
    <w:lvl w:ilvl="0" w:tplc="945276A0">
      <w:start w:val="1"/>
      <w:numFmt w:val="decimal"/>
      <w:lvlText w:val="%1."/>
      <w:lvlJc w:val="left"/>
      <w:pPr>
        <w:ind w:left="1061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D7C92AA">
      <w:start w:val="1"/>
      <w:numFmt w:val="decimal"/>
      <w:lvlText w:val="%2)"/>
      <w:lvlJc w:val="left"/>
      <w:pPr>
        <w:ind w:left="284" w:hanging="4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FD6802EC">
      <w:numFmt w:val="bullet"/>
      <w:lvlText w:val="•"/>
      <w:lvlJc w:val="left"/>
      <w:pPr>
        <w:ind w:left="2155" w:hanging="414"/>
      </w:pPr>
      <w:rPr>
        <w:rFonts w:hint="default"/>
        <w:lang w:val="ru-RU" w:eastAsia="en-US" w:bidi="ar-SA"/>
      </w:rPr>
    </w:lvl>
    <w:lvl w:ilvl="3" w:tplc="4FE4551C">
      <w:numFmt w:val="bullet"/>
      <w:lvlText w:val="•"/>
      <w:lvlJc w:val="left"/>
      <w:pPr>
        <w:ind w:left="3250" w:hanging="414"/>
      </w:pPr>
      <w:rPr>
        <w:rFonts w:hint="default"/>
        <w:lang w:val="ru-RU" w:eastAsia="en-US" w:bidi="ar-SA"/>
      </w:rPr>
    </w:lvl>
    <w:lvl w:ilvl="4" w:tplc="92E622E0">
      <w:numFmt w:val="bullet"/>
      <w:lvlText w:val="•"/>
      <w:lvlJc w:val="left"/>
      <w:pPr>
        <w:ind w:left="4345" w:hanging="414"/>
      </w:pPr>
      <w:rPr>
        <w:rFonts w:hint="default"/>
        <w:lang w:val="ru-RU" w:eastAsia="en-US" w:bidi="ar-SA"/>
      </w:rPr>
    </w:lvl>
    <w:lvl w:ilvl="5" w:tplc="3364F9AC">
      <w:numFmt w:val="bullet"/>
      <w:lvlText w:val="•"/>
      <w:lvlJc w:val="left"/>
      <w:pPr>
        <w:ind w:left="5441" w:hanging="414"/>
      </w:pPr>
      <w:rPr>
        <w:rFonts w:hint="default"/>
        <w:lang w:val="ru-RU" w:eastAsia="en-US" w:bidi="ar-SA"/>
      </w:rPr>
    </w:lvl>
    <w:lvl w:ilvl="6" w:tplc="C4D845A4">
      <w:numFmt w:val="bullet"/>
      <w:lvlText w:val="•"/>
      <w:lvlJc w:val="left"/>
      <w:pPr>
        <w:ind w:left="6536" w:hanging="414"/>
      </w:pPr>
      <w:rPr>
        <w:rFonts w:hint="default"/>
        <w:lang w:val="ru-RU" w:eastAsia="en-US" w:bidi="ar-SA"/>
      </w:rPr>
    </w:lvl>
    <w:lvl w:ilvl="7" w:tplc="39FA890C">
      <w:numFmt w:val="bullet"/>
      <w:lvlText w:val="•"/>
      <w:lvlJc w:val="left"/>
      <w:pPr>
        <w:ind w:left="7631" w:hanging="414"/>
      </w:pPr>
      <w:rPr>
        <w:rFonts w:hint="default"/>
        <w:lang w:val="ru-RU" w:eastAsia="en-US" w:bidi="ar-SA"/>
      </w:rPr>
    </w:lvl>
    <w:lvl w:ilvl="8" w:tplc="20F851E0">
      <w:numFmt w:val="bullet"/>
      <w:lvlText w:val="•"/>
      <w:lvlJc w:val="left"/>
      <w:pPr>
        <w:ind w:left="8727" w:hanging="414"/>
      </w:pPr>
      <w:rPr>
        <w:rFonts w:hint="default"/>
        <w:lang w:val="ru-RU" w:eastAsia="en-US" w:bidi="ar-SA"/>
      </w:rPr>
    </w:lvl>
  </w:abstractNum>
  <w:abstractNum w:abstractNumId="4" w15:restartNumberingAfterBreak="0">
    <w:nsid w:val="6D244599"/>
    <w:multiLevelType w:val="hybridMultilevel"/>
    <w:tmpl w:val="754A12D0"/>
    <w:lvl w:ilvl="0" w:tplc="1FAEDCC8">
      <w:start w:val="1"/>
      <w:numFmt w:val="decimal"/>
      <w:lvlText w:val="%1."/>
      <w:lvlJc w:val="left"/>
      <w:pPr>
        <w:ind w:left="100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5DF27A9A">
      <w:numFmt w:val="bullet"/>
      <w:lvlText w:val=""/>
      <w:lvlJc w:val="left"/>
      <w:pPr>
        <w:ind w:left="284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2" w:tplc="00007BBA">
      <w:numFmt w:val="bullet"/>
      <w:lvlText w:val="•"/>
      <w:lvlJc w:val="left"/>
      <w:pPr>
        <w:ind w:left="2101" w:hanging="428"/>
      </w:pPr>
      <w:rPr>
        <w:rFonts w:hint="default"/>
        <w:lang w:val="ru-RU" w:eastAsia="en-US" w:bidi="ar-SA"/>
      </w:rPr>
    </w:lvl>
    <w:lvl w:ilvl="3" w:tplc="27707BEE">
      <w:numFmt w:val="bullet"/>
      <w:lvlText w:val="•"/>
      <w:lvlJc w:val="left"/>
      <w:pPr>
        <w:ind w:left="3203" w:hanging="428"/>
      </w:pPr>
      <w:rPr>
        <w:rFonts w:hint="default"/>
        <w:lang w:val="ru-RU" w:eastAsia="en-US" w:bidi="ar-SA"/>
      </w:rPr>
    </w:lvl>
    <w:lvl w:ilvl="4" w:tplc="E8A2113C">
      <w:numFmt w:val="bullet"/>
      <w:lvlText w:val="•"/>
      <w:lvlJc w:val="left"/>
      <w:pPr>
        <w:ind w:left="4305" w:hanging="428"/>
      </w:pPr>
      <w:rPr>
        <w:rFonts w:hint="default"/>
        <w:lang w:val="ru-RU" w:eastAsia="en-US" w:bidi="ar-SA"/>
      </w:rPr>
    </w:lvl>
    <w:lvl w:ilvl="5" w:tplc="A9B65C7C">
      <w:numFmt w:val="bullet"/>
      <w:lvlText w:val="•"/>
      <w:lvlJc w:val="left"/>
      <w:pPr>
        <w:ind w:left="5407" w:hanging="428"/>
      </w:pPr>
      <w:rPr>
        <w:rFonts w:hint="default"/>
        <w:lang w:val="ru-RU" w:eastAsia="en-US" w:bidi="ar-SA"/>
      </w:rPr>
    </w:lvl>
    <w:lvl w:ilvl="6" w:tplc="9BEAE048">
      <w:numFmt w:val="bullet"/>
      <w:lvlText w:val="•"/>
      <w:lvlJc w:val="left"/>
      <w:pPr>
        <w:ind w:left="6509" w:hanging="428"/>
      </w:pPr>
      <w:rPr>
        <w:rFonts w:hint="default"/>
        <w:lang w:val="ru-RU" w:eastAsia="en-US" w:bidi="ar-SA"/>
      </w:rPr>
    </w:lvl>
    <w:lvl w:ilvl="7" w:tplc="D7AC86F8">
      <w:numFmt w:val="bullet"/>
      <w:lvlText w:val="•"/>
      <w:lvlJc w:val="left"/>
      <w:pPr>
        <w:ind w:left="7611" w:hanging="428"/>
      </w:pPr>
      <w:rPr>
        <w:rFonts w:hint="default"/>
        <w:lang w:val="ru-RU" w:eastAsia="en-US" w:bidi="ar-SA"/>
      </w:rPr>
    </w:lvl>
    <w:lvl w:ilvl="8" w:tplc="82BAADC2">
      <w:numFmt w:val="bullet"/>
      <w:lvlText w:val="•"/>
      <w:lvlJc w:val="left"/>
      <w:pPr>
        <w:ind w:left="8713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728D503B"/>
    <w:multiLevelType w:val="hybridMultilevel"/>
    <w:tmpl w:val="5D46A6C4"/>
    <w:lvl w:ilvl="0" w:tplc="1BE68E9C">
      <w:start w:val="1"/>
      <w:numFmt w:val="decimal"/>
      <w:lvlText w:val="%1."/>
      <w:lvlJc w:val="left"/>
      <w:pPr>
        <w:ind w:left="284" w:hanging="2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6DE454E4">
      <w:numFmt w:val="bullet"/>
      <w:lvlText w:val="•"/>
      <w:lvlJc w:val="left"/>
      <w:pPr>
        <w:ind w:left="1343" w:hanging="299"/>
      </w:pPr>
      <w:rPr>
        <w:rFonts w:hint="default"/>
        <w:lang w:val="ru-RU" w:eastAsia="en-US" w:bidi="ar-SA"/>
      </w:rPr>
    </w:lvl>
    <w:lvl w:ilvl="2" w:tplc="29A4CF90">
      <w:numFmt w:val="bullet"/>
      <w:lvlText w:val="•"/>
      <w:lvlJc w:val="left"/>
      <w:pPr>
        <w:ind w:left="2407" w:hanging="299"/>
      </w:pPr>
      <w:rPr>
        <w:rFonts w:hint="default"/>
        <w:lang w:val="ru-RU" w:eastAsia="en-US" w:bidi="ar-SA"/>
      </w:rPr>
    </w:lvl>
    <w:lvl w:ilvl="3" w:tplc="49B06C2E">
      <w:numFmt w:val="bullet"/>
      <w:lvlText w:val="•"/>
      <w:lvlJc w:val="left"/>
      <w:pPr>
        <w:ind w:left="3471" w:hanging="299"/>
      </w:pPr>
      <w:rPr>
        <w:rFonts w:hint="default"/>
        <w:lang w:val="ru-RU" w:eastAsia="en-US" w:bidi="ar-SA"/>
      </w:rPr>
    </w:lvl>
    <w:lvl w:ilvl="4" w:tplc="9B7C8DA6">
      <w:numFmt w:val="bullet"/>
      <w:lvlText w:val="•"/>
      <w:lvlJc w:val="left"/>
      <w:pPr>
        <w:ind w:left="4535" w:hanging="299"/>
      </w:pPr>
      <w:rPr>
        <w:rFonts w:hint="default"/>
        <w:lang w:val="ru-RU" w:eastAsia="en-US" w:bidi="ar-SA"/>
      </w:rPr>
    </w:lvl>
    <w:lvl w:ilvl="5" w:tplc="B080D628">
      <w:numFmt w:val="bullet"/>
      <w:lvlText w:val="•"/>
      <w:lvlJc w:val="left"/>
      <w:pPr>
        <w:ind w:left="5598" w:hanging="299"/>
      </w:pPr>
      <w:rPr>
        <w:rFonts w:hint="default"/>
        <w:lang w:val="ru-RU" w:eastAsia="en-US" w:bidi="ar-SA"/>
      </w:rPr>
    </w:lvl>
    <w:lvl w:ilvl="6" w:tplc="67E65F32">
      <w:numFmt w:val="bullet"/>
      <w:lvlText w:val="•"/>
      <w:lvlJc w:val="left"/>
      <w:pPr>
        <w:ind w:left="6662" w:hanging="299"/>
      </w:pPr>
      <w:rPr>
        <w:rFonts w:hint="default"/>
        <w:lang w:val="ru-RU" w:eastAsia="en-US" w:bidi="ar-SA"/>
      </w:rPr>
    </w:lvl>
    <w:lvl w:ilvl="7" w:tplc="8A9E76BC">
      <w:numFmt w:val="bullet"/>
      <w:lvlText w:val="•"/>
      <w:lvlJc w:val="left"/>
      <w:pPr>
        <w:ind w:left="7726" w:hanging="299"/>
      </w:pPr>
      <w:rPr>
        <w:rFonts w:hint="default"/>
        <w:lang w:val="ru-RU" w:eastAsia="en-US" w:bidi="ar-SA"/>
      </w:rPr>
    </w:lvl>
    <w:lvl w:ilvl="8" w:tplc="7D8026C2">
      <w:numFmt w:val="bullet"/>
      <w:lvlText w:val="•"/>
      <w:lvlJc w:val="left"/>
      <w:pPr>
        <w:ind w:left="8790" w:hanging="299"/>
      </w:pPr>
      <w:rPr>
        <w:rFonts w:hint="default"/>
        <w:lang w:val="ru-RU" w:eastAsia="en-US" w:bidi="ar-SA"/>
      </w:rPr>
    </w:lvl>
  </w:abstractNum>
  <w:num w:numId="1" w16cid:durableId="352535731">
    <w:abstractNumId w:val="2"/>
  </w:num>
  <w:num w:numId="2" w16cid:durableId="1631521661">
    <w:abstractNumId w:val="5"/>
  </w:num>
  <w:num w:numId="3" w16cid:durableId="2098626458">
    <w:abstractNumId w:val="4"/>
  </w:num>
  <w:num w:numId="4" w16cid:durableId="107087020">
    <w:abstractNumId w:val="3"/>
  </w:num>
  <w:num w:numId="5" w16cid:durableId="2033215726">
    <w:abstractNumId w:val="0"/>
  </w:num>
  <w:num w:numId="6" w16cid:durableId="942957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0F3D"/>
    <w:rsid w:val="00221A78"/>
    <w:rsid w:val="003D199C"/>
    <w:rsid w:val="00455929"/>
    <w:rsid w:val="00490035"/>
    <w:rsid w:val="00630F3D"/>
    <w:rsid w:val="009A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870BE"/>
  <w15:docId w15:val="{33E2859E-11B8-4622-B45D-E218A4EE4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25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319" w:lineRule="exact"/>
      <w:ind w:left="994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4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4" w:firstLine="36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2731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Варвара Пушкарева</cp:lastModifiedBy>
  <cp:revision>4</cp:revision>
  <cp:lastPrinted>2024-12-17T06:06:00Z</cp:lastPrinted>
  <dcterms:created xsi:type="dcterms:W3CDTF">2024-12-17T05:40:00Z</dcterms:created>
  <dcterms:modified xsi:type="dcterms:W3CDTF">2024-12-17T06:11:00Z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2024-12-17T00:00:00Z</vt:filetime>
  </property>
  <property fmtid="{D5CDD505-2E9C-101B-9397-08002B2CF9AE}" pid="5" name="Producer">
    <vt:lpwstr>www.ilovepdf.com</vt:lpwstr>
  </property>
</Properties>
</file>